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ittertabel4-farve5"/>
        <w:tblW w:w="0" w:type="auto"/>
        <w:tblLook w:val="0420" w:firstRow="1" w:lastRow="0" w:firstColumn="0" w:lastColumn="0" w:noHBand="0" w:noVBand="1"/>
      </w:tblPr>
      <w:tblGrid>
        <w:gridCol w:w="9628"/>
      </w:tblGrid>
      <w:tr w:rsidR="00B74E35" w:rsidRPr="00B74E35" w14:paraId="7EA084AB" w14:textId="77777777" w:rsidTr="3669681F">
        <w:trPr>
          <w:cnfStyle w:val="100000000000" w:firstRow="1" w:lastRow="0" w:firstColumn="0" w:lastColumn="0" w:oddVBand="0" w:evenVBand="0" w:oddHBand="0" w:evenHBand="0" w:firstRowFirstColumn="0" w:firstRowLastColumn="0" w:lastRowFirstColumn="0" w:lastRowLastColumn="0"/>
        </w:trPr>
        <w:tc>
          <w:tcPr>
            <w:tcW w:w="9628" w:type="dxa"/>
          </w:tcPr>
          <w:p w14:paraId="3CE6D5B0" w14:textId="6A12D146" w:rsidR="00B74E35" w:rsidRPr="00B74E35" w:rsidRDefault="00B74E35" w:rsidP="00B74E35">
            <w:pPr>
              <w:spacing w:line="276" w:lineRule="auto"/>
              <w:rPr>
                <w:b w:val="0"/>
                <w:sz w:val="30"/>
                <w:szCs w:val="30"/>
              </w:rPr>
            </w:pPr>
            <w:r w:rsidRPr="00B74E35">
              <w:rPr>
                <w:sz w:val="30"/>
                <w:szCs w:val="30"/>
              </w:rPr>
              <w:t>Projektbeskrivelse</w:t>
            </w:r>
          </w:p>
        </w:tc>
      </w:tr>
      <w:tr w:rsidR="00B74E35" w:rsidRPr="00B74E35" w14:paraId="1E87F874" w14:textId="77777777" w:rsidTr="3669681F">
        <w:trPr>
          <w:cnfStyle w:val="000000100000" w:firstRow="0" w:lastRow="0" w:firstColumn="0" w:lastColumn="0" w:oddVBand="0" w:evenVBand="0" w:oddHBand="1" w:evenHBand="0" w:firstRowFirstColumn="0" w:firstRowLastColumn="0" w:lastRowFirstColumn="0" w:lastRowLastColumn="0"/>
        </w:trPr>
        <w:tc>
          <w:tcPr>
            <w:tcW w:w="9628" w:type="dxa"/>
          </w:tcPr>
          <w:p w14:paraId="29469978" w14:textId="3BFA1A1F" w:rsidR="00B74E35" w:rsidRDefault="00B74E35" w:rsidP="00B74E35">
            <w:pPr>
              <w:spacing w:line="276" w:lineRule="auto"/>
              <w:rPr>
                <w:b/>
              </w:rPr>
            </w:pPr>
            <w:r w:rsidRPr="00B74E35">
              <w:rPr>
                <w:b/>
              </w:rPr>
              <w:t xml:space="preserve">Projekt: Træningsklubben </w:t>
            </w:r>
          </w:p>
          <w:p w14:paraId="6F0E9C1D" w14:textId="07BE4415" w:rsidR="00B74E35" w:rsidRPr="00B74E35" w:rsidRDefault="00B74E35" w:rsidP="00B74E35">
            <w:pPr>
              <w:spacing w:line="276" w:lineRule="auto"/>
              <w:rPr>
                <w:b/>
              </w:rPr>
            </w:pPr>
          </w:p>
        </w:tc>
      </w:tr>
      <w:tr w:rsidR="00B74E35" w:rsidRPr="00B74E35" w14:paraId="4F09D812" w14:textId="77777777" w:rsidTr="3669681F">
        <w:tc>
          <w:tcPr>
            <w:tcW w:w="9628" w:type="dxa"/>
          </w:tcPr>
          <w:p w14:paraId="61532D9D" w14:textId="03B8EC6E" w:rsidR="00B74E35" w:rsidRPr="00C718F4" w:rsidRDefault="00B74E35" w:rsidP="00C718F4">
            <w:pPr>
              <w:spacing w:line="276" w:lineRule="auto"/>
            </w:pPr>
            <w:r w:rsidRPr="189D272A">
              <w:rPr>
                <w:b/>
                <w:bCs/>
              </w:rPr>
              <w:t>Projektleder:</w:t>
            </w:r>
            <w:r>
              <w:t xml:space="preserve"> Fritidsvejleder fra </w:t>
            </w:r>
            <w:r w:rsidR="6D91D251">
              <w:t>SSP og forebyggelse, Viborg ungdomsskole</w:t>
            </w:r>
          </w:p>
        </w:tc>
      </w:tr>
      <w:tr w:rsidR="00B74E35" w:rsidRPr="00B74E35" w14:paraId="39AA8FB0" w14:textId="77777777" w:rsidTr="3669681F">
        <w:trPr>
          <w:cnfStyle w:val="000000100000" w:firstRow="0" w:lastRow="0" w:firstColumn="0" w:lastColumn="0" w:oddVBand="0" w:evenVBand="0" w:oddHBand="1" w:evenHBand="0" w:firstRowFirstColumn="0" w:firstRowLastColumn="0" w:lastRowFirstColumn="0" w:lastRowLastColumn="0"/>
        </w:trPr>
        <w:tc>
          <w:tcPr>
            <w:tcW w:w="9628" w:type="dxa"/>
          </w:tcPr>
          <w:p w14:paraId="47B303EE" w14:textId="77777777" w:rsidR="00B74E35" w:rsidRPr="00B74E35" w:rsidRDefault="00B74E35" w:rsidP="00B74E35">
            <w:pPr>
              <w:spacing w:line="276" w:lineRule="auto"/>
              <w:rPr>
                <w:b/>
              </w:rPr>
            </w:pPr>
            <w:r w:rsidRPr="00B74E35">
              <w:rPr>
                <w:b/>
              </w:rPr>
              <w:t>Samarbejdspartnere:</w:t>
            </w:r>
          </w:p>
        </w:tc>
      </w:tr>
      <w:tr w:rsidR="00B74E35" w:rsidRPr="00B74E35" w14:paraId="2C413848" w14:textId="77777777" w:rsidTr="3669681F">
        <w:trPr>
          <w:trHeight w:val="1105"/>
        </w:trPr>
        <w:tc>
          <w:tcPr>
            <w:tcW w:w="9628" w:type="dxa"/>
          </w:tcPr>
          <w:p w14:paraId="1F78E9F3" w14:textId="3D15640E" w:rsidR="38F6626A" w:rsidRDefault="38F6626A" w:rsidP="189D272A">
            <w:pPr>
              <w:spacing w:line="276" w:lineRule="auto"/>
            </w:pPr>
            <w:r>
              <w:t>Med udgangspunkt i Viborg Kommunes fem sundhedssatellitbyer, tilknyttes der lokalt:</w:t>
            </w:r>
          </w:p>
          <w:p w14:paraId="4A2F7F29" w14:textId="7F1EB2CD" w:rsidR="00B74E35" w:rsidRPr="00B74E35" w:rsidRDefault="00FB19AB" w:rsidP="00B74E35">
            <w:pPr>
              <w:pStyle w:val="Listeafsnit"/>
              <w:numPr>
                <w:ilvl w:val="0"/>
                <w:numId w:val="6"/>
              </w:numPr>
              <w:spacing w:line="276" w:lineRule="auto"/>
            </w:pPr>
            <w:r>
              <w:t>Træningscenter</w:t>
            </w:r>
            <w:r w:rsidR="7F05172B">
              <w:t>/fysioterapeutklinik</w:t>
            </w:r>
            <w:r>
              <w:t xml:space="preserve"> (privat/forening)</w:t>
            </w:r>
          </w:p>
          <w:p w14:paraId="3ED8E44E" w14:textId="0EB07B9C" w:rsidR="00B74E35" w:rsidRPr="00B74E35" w:rsidRDefault="00B74E35" w:rsidP="00B74E35">
            <w:pPr>
              <w:pStyle w:val="Listeafsnit"/>
              <w:numPr>
                <w:ilvl w:val="0"/>
                <w:numId w:val="6"/>
              </w:numPr>
              <w:spacing w:line="276" w:lineRule="auto"/>
            </w:pPr>
            <w:r w:rsidRPr="00B74E35">
              <w:t>Sundhedspleje</w:t>
            </w:r>
            <w:r w:rsidR="00FB19AB">
              <w:t>n</w:t>
            </w:r>
          </w:p>
          <w:p w14:paraId="226D48A2" w14:textId="7227474C" w:rsidR="00B74E35" w:rsidRPr="00B74E35" w:rsidRDefault="00FB19AB" w:rsidP="00B74E35">
            <w:pPr>
              <w:pStyle w:val="Listeafsnit"/>
              <w:numPr>
                <w:ilvl w:val="0"/>
                <w:numId w:val="6"/>
              </w:numPr>
              <w:spacing w:line="276" w:lineRule="auto"/>
            </w:pPr>
            <w:r>
              <w:t>Lokale</w:t>
            </w:r>
            <w:r w:rsidR="00B74E35" w:rsidRPr="00B74E35">
              <w:t xml:space="preserve"> idrætsforening</w:t>
            </w:r>
            <w:r>
              <w:t>er</w:t>
            </w:r>
          </w:p>
          <w:p w14:paraId="5A3EB1C7" w14:textId="670D8E46" w:rsidR="00B74E35" w:rsidRDefault="00FB19AB" w:rsidP="00B74E35">
            <w:pPr>
              <w:pStyle w:val="Listeafsnit"/>
              <w:numPr>
                <w:ilvl w:val="0"/>
                <w:numId w:val="6"/>
              </w:numPr>
              <w:spacing w:line="276" w:lineRule="auto"/>
            </w:pPr>
            <w:r>
              <w:t>Lokale</w:t>
            </w:r>
            <w:r w:rsidR="00B74E35" w:rsidRPr="00B74E35">
              <w:t xml:space="preserve"> skole</w:t>
            </w:r>
            <w:r>
              <w:t>r</w:t>
            </w:r>
          </w:p>
          <w:p w14:paraId="0266965E" w14:textId="7D91D963" w:rsidR="00C718F4" w:rsidRDefault="00C718F4" w:rsidP="00B74E35">
            <w:pPr>
              <w:pStyle w:val="Listeafsnit"/>
              <w:numPr>
                <w:ilvl w:val="0"/>
                <w:numId w:val="6"/>
              </w:numPr>
              <w:spacing w:line="276" w:lineRule="auto"/>
            </w:pPr>
            <w:r>
              <w:t>Sundhedssatellit</w:t>
            </w:r>
          </w:p>
          <w:p w14:paraId="5F571EB0" w14:textId="6D9723A0" w:rsidR="00B74E35" w:rsidRPr="00B74E35" w:rsidRDefault="00B74E35" w:rsidP="00B74E35">
            <w:pPr>
              <w:pStyle w:val="Listeafsnit"/>
              <w:spacing w:line="276" w:lineRule="auto"/>
            </w:pPr>
          </w:p>
        </w:tc>
      </w:tr>
      <w:tr w:rsidR="00B74E35" w:rsidRPr="00B74E35" w14:paraId="67EE9A5B" w14:textId="77777777" w:rsidTr="3669681F">
        <w:trPr>
          <w:cnfStyle w:val="000000100000" w:firstRow="0" w:lastRow="0" w:firstColumn="0" w:lastColumn="0" w:oddVBand="0" w:evenVBand="0" w:oddHBand="1" w:evenHBand="0" w:firstRowFirstColumn="0" w:firstRowLastColumn="0" w:lastRowFirstColumn="0" w:lastRowLastColumn="0"/>
        </w:trPr>
        <w:tc>
          <w:tcPr>
            <w:tcW w:w="9628" w:type="dxa"/>
          </w:tcPr>
          <w:p w14:paraId="379EF375" w14:textId="77777777" w:rsidR="00B74E35" w:rsidRPr="00B74E35" w:rsidRDefault="00B74E35" w:rsidP="00B74E35">
            <w:pPr>
              <w:spacing w:line="276" w:lineRule="auto"/>
              <w:rPr>
                <w:b/>
              </w:rPr>
            </w:pPr>
            <w:r w:rsidRPr="00B74E35">
              <w:rPr>
                <w:b/>
              </w:rPr>
              <w:t>Geografisk område:</w:t>
            </w:r>
          </w:p>
        </w:tc>
      </w:tr>
      <w:tr w:rsidR="00B74E35" w:rsidRPr="00B74E35" w14:paraId="0CE2C0D7" w14:textId="77777777" w:rsidTr="3669681F">
        <w:tc>
          <w:tcPr>
            <w:tcW w:w="9628" w:type="dxa"/>
          </w:tcPr>
          <w:p w14:paraId="275B11AB" w14:textId="638F906E" w:rsidR="00FB19AB" w:rsidRDefault="00FB19AB" w:rsidP="189D272A">
            <w:pPr>
              <w:spacing w:line="276" w:lineRule="auto"/>
            </w:pPr>
            <w:r>
              <w:t xml:space="preserve">Lokalområder omkring Viborg Kommunes </w:t>
            </w:r>
            <w:r w:rsidR="056BAD90">
              <w:t>fem</w:t>
            </w:r>
            <w:r>
              <w:t xml:space="preserve"> </w:t>
            </w:r>
            <w:r w:rsidR="5402BDD0">
              <w:t>s</w:t>
            </w:r>
            <w:r w:rsidR="00B74E35">
              <w:t>undhedssatellit</w:t>
            </w:r>
            <w:r>
              <w:t>ter</w:t>
            </w:r>
            <w:r w:rsidR="441092C1">
              <w:t>; Møldrup, Karup, Ørum, Bjerringbro og Stoholm.</w:t>
            </w:r>
          </w:p>
          <w:p w14:paraId="7C521E46" w14:textId="5D57EA9B" w:rsidR="4F9A8245" w:rsidRDefault="4F9A8245" w:rsidP="2F365D3D">
            <w:pPr>
              <w:spacing w:line="276" w:lineRule="auto"/>
              <w:rPr>
                <w:rFonts w:ascii="Calibri" w:eastAsia="Calibri" w:hAnsi="Calibri" w:cs="Calibri"/>
              </w:rPr>
            </w:pPr>
            <w:r w:rsidRPr="2F365D3D">
              <w:rPr>
                <w:rFonts w:ascii="Calibri" w:eastAsia="Calibri" w:hAnsi="Calibri" w:cs="Calibri"/>
              </w:rPr>
              <w:t xml:space="preserve">Vi forventer at afvikle projektet Træningsklubben </w:t>
            </w:r>
            <w:r w:rsidR="4AAB18CF" w:rsidRPr="2F365D3D">
              <w:rPr>
                <w:rFonts w:ascii="Calibri" w:eastAsia="Calibri" w:hAnsi="Calibri" w:cs="Calibri"/>
              </w:rPr>
              <w:t xml:space="preserve">omkring </w:t>
            </w:r>
            <w:r w:rsidRPr="2F365D3D">
              <w:rPr>
                <w:rFonts w:ascii="Calibri" w:eastAsia="Calibri" w:hAnsi="Calibri" w:cs="Calibri"/>
              </w:rPr>
              <w:t>tre satellitter i skole</w:t>
            </w:r>
            <w:r w:rsidR="2BB28D1F" w:rsidRPr="2F365D3D">
              <w:rPr>
                <w:rFonts w:ascii="Calibri" w:eastAsia="Calibri" w:hAnsi="Calibri" w:cs="Calibri"/>
              </w:rPr>
              <w:t xml:space="preserve">året </w:t>
            </w:r>
            <w:r w:rsidRPr="2F365D3D">
              <w:rPr>
                <w:rFonts w:ascii="Calibri" w:eastAsia="Calibri" w:hAnsi="Calibri" w:cs="Calibri"/>
              </w:rPr>
              <w:t>2021-22</w:t>
            </w:r>
            <w:r w:rsidR="33827563" w:rsidRPr="2F365D3D">
              <w:rPr>
                <w:rFonts w:ascii="Calibri" w:eastAsia="Calibri" w:hAnsi="Calibri" w:cs="Calibri"/>
              </w:rPr>
              <w:t>, og</w:t>
            </w:r>
            <w:r w:rsidR="09A981C7" w:rsidRPr="2F365D3D">
              <w:rPr>
                <w:rFonts w:ascii="Calibri" w:eastAsia="Calibri" w:hAnsi="Calibri" w:cs="Calibri"/>
              </w:rPr>
              <w:t xml:space="preserve"> </w:t>
            </w:r>
            <w:r w:rsidR="5C5975F3" w:rsidRPr="2F365D3D">
              <w:rPr>
                <w:rFonts w:ascii="Calibri" w:eastAsia="Calibri" w:hAnsi="Calibri" w:cs="Calibri"/>
              </w:rPr>
              <w:t xml:space="preserve">at projektet i skoleåret </w:t>
            </w:r>
            <w:r w:rsidR="09A981C7" w:rsidRPr="2F365D3D">
              <w:rPr>
                <w:rFonts w:ascii="Calibri" w:eastAsia="Calibri" w:hAnsi="Calibri" w:cs="Calibri"/>
              </w:rPr>
              <w:t>2022-23</w:t>
            </w:r>
            <w:r w:rsidR="00333200" w:rsidRPr="2F365D3D">
              <w:rPr>
                <w:rFonts w:ascii="Calibri" w:eastAsia="Calibri" w:hAnsi="Calibri" w:cs="Calibri"/>
              </w:rPr>
              <w:t xml:space="preserve"> vil være udbredt i alle fem satellitter.</w:t>
            </w:r>
          </w:p>
          <w:p w14:paraId="5828F815" w14:textId="4C490194" w:rsidR="7AECCF16" w:rsidRDefault="7AECCF16" w:rsidP="2F365D3D">
            <w:pPr>
              <w:spacing w:line="276" w:lineRule="auto"/>
            </w:pPr>
            <w:r>
              <w:t>I første omgang igangsættes projekt Træningsklubben i Møldrup</w:t>
            </w:r>
            <w:r w:rsidR="72A162F1">
              <w:t xml:space="preserve"> med opstart i</w:t>
            </w:r>
            <w:r w:rsidR="1DA657A8">
              <w:t xml:space="preserve"> aug. 2021</w:t>
            </w:r>
            <w:r w:rsidR="5B6EB576">
              <w:t>, herefter opstartes hold i henholdsvis Ørum og Karup.</w:t>
            </w:r>
          </w:p>
          <w:p w14:paraId="47A48081" w14:textId="155CE5F8" w:rsidR="00B74E35" w:rsidRPr="00B74E35" w:rsidRDefault="00B74E35" w:rsidP="5C34C953">
            <w:pPr>
              <w:spacing w:line="276" w:lineRule="auto"/>
              <w:rPr>
                <w:rFonts w:ascii="Calibri" w:eastAsia="Calibri" w:hAnsi="Calibri" w:cs="Calibri"/>
              </w:rPr>
            </w:pPr>
          </w:p>
        </w:tc>
      </w:tr>
      <w:tr w:rsidR="00B74E35" w:rsidRPr="00B74E35" w14:paraId="69A6B5BD" w14:textId="77777777" w:rsidTr="3669681F">
        <w:trPr>
          <w:cnfStyle w:val="000000100000" w:firstRow="0" w:lastRow="0" w:firstColumn="0" w:lastColumn="0" w:oddVBand="0" w:evenVBand="0" w:oddHBand="1" w:evenHBand="0" w:firstRowFirstColumn="0" w:firstRowLastColumn="0" w:lastRowFirstColumn="0" w:lastRowLastColumn="0"/>
        </w:trPr>
        <w:tc>
          <w:tcPr>
            <w:tcW w:w="9628" w:type="dxa"/>
          </w:tcPr>
          <w:p w14:paraId="720CA1C3" w14:textId="77777777" w:rsidR="00B74E35" w:rsidRPr="00B74E35" w:rsidRDefault="00B74E35" w:rsidP="00B74E35">
            <w:pPr>
              <w:spacing w:line="276" w:lineRule="auto"/>
              <w:rPr>
                <w:rFonts w:cstheme="minorHAnsi"/>
                <w:b/>
                <w:szCs w:val="20"/>
              </w:rPr>
            </w:pPr>
            <w:r w:rsidRPr="00B74E35">
              <w:rPr>
                <w:rFonts w:cstheme="minorHAnsi"/>
                <w:b/>
                <w:szCs w:val="20"/>
              </w:rPr>
              <w:t>Baggrund</w:t>
            </w:r>
          </w:p>
        </w:tc>
      </w:tr>
      <w:tr w:rsidR="00B74E35" w:rsidRPr="00B74E35" w14:paraId="2E3DD2D2" w14:textId="77777777" w:rsidTr="3669681F">
        <w:trPr>
          <w:trHeight w:val="3501"/>
        </w:trPr>
        <w:tc>
          <w:tcPr>
            <w:tcW w:w="9628" w:type="dxa"/>
          </w:tcPr>
          <w:p w14:paraId="56AE9337" w14:textId="7E62B75C" w:rsidR="00B74E35" w:rsidRDefault="0B916C29" w:rsidP="00B74E35">
            <w:pPr>
              <w:spacing w:line="276" w:lineRule="auto"/>
            </w:pPr>
            <w:r>
              <w:t>Ideen om p</w:t>
            </w:r>
            <w:r w:rsidR="00B74E35">
              <w:t>rojekt</w:t>
            </w:r>
            <w:r w:rsidR="36727C12" w:rsidRPr="30A8D301">
              <w:t xml:space="preserve"> Træningsklubben</w:t>
            </w:r>
            <w:r w:rsidR="5E9AE41B" w:rsidRPr="30A8D301">
              <w:t xml:space="preserve"> </w:t>
            </w:r>
            <w:r w:rsidR="10B2A2CC">
              <w:t xml:space="preserve">er opstået </w:t>
            </w:r>
            <w:r w:rsidR="00B74E35">
              <w:t>på baggrund af en screening fra sundhedsple</w:t>
            </w:r>
            <w:r w:rsidR="47E6AA18">
              <w:t>jen i Viborg Kommune.</w:t>
            </w:r>
            <w:r w:rsidR="3055E8B2">
              <w:t xml:space="preserve"> Sundhedsplejen</w:t>
            </w:r>
            <w:r w:rsidR="26525183">
              <w:t xml:space="preserve"> har </w:t>
            </w:r>
            <w:r w:rsidR="7D32F95E">
              <w:t xml:space="preserve">specifikt i </w:t>
            </w:r>
            <w:r w:rsidR="3055E8B2">
              <w:t>Møldrup og omegn</w:t>
            </w:r>
            <w:r w:rsidR="00B74E35">
              <w:t xml:space="preserve"> </w:t>
            </w:r>
            <w:r w:rsidR="51D45368">
              <w:t>f</w:t>
            </w:r>
            <w:r w:rsidR="36943DEC">
              <w:t>undet</w:t>
            </w:r>
            <w:r w:rsidR="51D45368">
              <w:t xml:space="preserve"> </w:t>
            </w:r>
            <w:r w:rsidR="00B74E35">
              <w:t xml:space="preserve">en stigning i antallet af overvægtige børn i </w:t>
            </w:r>
            <w:r w:rsidR="771665FE">
              <w:t xml:space="preserve">alderen 9-13 år. </w:t>
            </w:r>
            <w:r w:rsidR="6C40CA53">
              <w:t>De</w:t>
            </w:r>
            <w:r w:rsidR="42B3D043">
              <w:t>tte billede tegnes sig også i øvrige oplandsbyer</w:t>
            </w:r>
            <w:r w:rsidR="4519CE18">
              <w:t xml:space="preserve"> i Viborg Kommune. </w:t>
            </w:r>
          </w:p>
          <w:p w14:paraId="6B5C334E" w14:textId="36D8C4C2" w:rsidR="00B74E35" w:rsidRDefault="00B74E35" w:rsidP="30A8D301">
            <w:pPr>
              <w:spacing w:line="276" w:lineRule="auto"/>
              <w:rPr>
                <w:highlight w:val="yellow"/>
              </w:rPr>
            </w:pPr>
            <w:r w:rsidRPr="00B74E35">
              <w:t>Fysisk aktivitet og sunde vaner er vigtigt for børn og unges trivsel. For større børn medfører fysisk aktivitet</w:t>
            </w:r>
            <w:r w:rsidR="06A8E478" w:rsidRPr="00B74E35">
              <w:t xml:space="preserve"> en</w:t>
            </w:r>
            <w:r w:rsidRPr="00B74E35">
              <w:t xml:space="preserve"> bedre kondition, stærkere knogler, mindre fedt i blodet, forbedring af blodtryksniveau samt mindre risiko for forstadier til diabetes. Derudover kan fysisk aktivitet være med til at forebygge sygdomme senere hen i livet</w:t>
            </w:r>
            <w:r w:rsidRPr="00B74E35">
              <w:rPr>
                <w:rStyle w:val="Fodnotehenvisning"/>
              </w:rPr>
              <w:footnoteReference w:id="1"/>
            </w:r>
            <w:r w:rsidRPr="00B74E35">
              <w:t>. Fysisk aktivitet har desuden en positiv indvirkning på børn og unges trivsel og mentale sundhed, det gælder bl.a. selvværd, selvtillid og dannelse af sociale fællesskaber</w:t>
            </w:r>
            <w:r w:rsidRPr="00B74E35">
              <w:rPr>
                <w:rStyle w:val="Fodnotehenvisning"/>
              </w:rPr>
              <w:footnoteReference w:id="2"/>
            </w:r>
            <w:r w:rsidRPr="00B74E35">
              <w:t xml:space="preserve">. Desuden ser vi ofte, at vanerne følger med ind i ungdomslivet og voksenlivet, hvorfor det er </w:t>
            </w:r>
            <w:r w:rsidR="002E7D41" w:rsidRPr="00B74E35">
              <w:t>vigtigt</w:t>
            </w:r>
            <w:r w:rsidRPr="00B74E35">
              <w:t xml:space="preserve"> at have fokus på en tidlig effektfuld indsats hos vores børn og unge, så det bliver en del af fællesskabet og er sunde gennem hele livet. </w:t>
            </w:r>
          </w:p>
          <w:p w14:paraId="0E19CF0E" w14:textId="215E0FC7" w:rsidR="2F365D3D" w:rsidRDefault="2F365D3D" w:rsidP="2F365D3D">
            <w:pPr>
              <w:spacing w:line="276" w:lineRule="auto"/>
              <w:rPr>
                <w:highlight w:val="yellow"/>
              </w:rPr>
            </w:pPr>
          </w:p>
          <w:p w14:paraId="549A2A17" w14:textId="22DB0B7D" w:rsidR="54E918C3" w:rsidRDefault="54E918C3" w:rsidP="2F365D3D">
            <w:pPr>
              <w:spacing w:line="276" w:lineRule="auto"/>
            </w:pPr>
            <w:r>
              <w:t>Dette har udmøntet sig til et spændende samarbejde mellem Sundhedsplejen, Fritidsvejlederne, Kultur &amp; Udvikling, Sundhedssatellitten i Møldrup, Møldrup Skole samt Møldrup Fysioterapi og Træningscenter. Formålet med projektet er at få skabt en træningsklub med fokus på bevægelsesglæde og lysten til at bevæge sig blandt denne gruppe børn.</w:t>
            </w:r>
          </w:p>
          <w:p w14:paraId="3B971643" w14:textId="2E115D04" w:rsidR="00B74E35" w:rsidRPr="00B74E35" w:rsidRDefault="00B74E35" w:rsidP="5C34C953">
            <w:pPr>
              <w:spacing w:line="276" w:lineRule="auto"/>
            </w:pPr>
          </w:p>
        </w:tc>
      </w:tr>
      <w:tr w:rsidR="00B74E35" w:rsidRPr="00B74E35" w14:paraId="24CE019C" w14:textId="77777777" w:rsidTr="3669681F">
        <w:trPr>
          <w:cnfStyle w:val="000000100000" w:firstRow="0" w:lastRow="0" w:firstColumn="0" w:lastColumn="0" w:oddVBand="0" w:evenVBand="0" w:oddHBand="1" w:evenHBand="0" w:firstRowFirstColumn="0" w:firstRowLastColumn="0" w:lastRowFirstColumn="0" w:lastRowLastColumn="0"/>
        </w:trPr>
        <w:tc>
          <w:tcPr>
            <w:tcW w:w="9628" w:type="dxa"/>
          </w:tcPr>
          <w:p w14:paraId="05E45CEF" w14:textId="77777777" w:rsidR="00B74E35" w:rsidRPr="00B74E35" w:rsidRDefault="00B74E35" w:rsidP="00B74E35">
            <w:pPr>
              <w:spacing w:line="276" w:lineRule="auto"/>
              <w:rPr>
                <w:b/>
              </w:rPr>
            </w:pPr>
            <w:r w:rsidRPr="00B74E35">
              <w:rPr>
                <w:b/>
              </w:rPr>
              <w:t xml:space="preserve">Formål: </w:t>
            </w:r>
          </w:p>
        </w:tc>
      </w:tr>
      <w:tr w:rsidR="00B74E35" w:rsidRPr="00B74E35" w14:paraId="11EB9F14" w14:textId="77777777" w:rsidTr="3669681F">
        <w:tc>
          <w:tcPr>
            <w:tcW w:w="9628" w:type="dxa"/>
          </w:tcPr>
          <w:p w14:paraId="046D3BAE" w14:textId="1C58070E" w:rsidR="00B74E35" w:rsidRDefault="00B74E35" w:rsidP="00B74E35">
            <w:pPr>
              <w:spacing w:line="276" w:lineRule="auto"/>
            </w:pPr>
            <w:r>
              <w:lastRenderedPageBreak/>
              <w:t>Med projekt</w:t>
            </w:r>
            <w:r w:rsidRPr="189D272A">
              <w:t xml:space="preserve"> Træningsklubben ø</w:t>
            </w:r>
            <w:r>
              <w:t>nsker vi at fremme bevæ</w:t>
            </w:r>
            <w:r w:rsidR="68DAE3AF">
              <w:t>g</w:t>
            </w:r>
            <w:r>
              <w:t xml:space="preserve">elsesglæden hos børn i </w:t>
            </w:r>
            <w:r w:rsidR="55C27BB5">
              <w:t>4-6 kl.</w:t>
            </w:r>
            <w:r>
              <w:t xml:space="preserve"> som er inaktive i deres hverdag og ikke går til en idrætsaktivitet i fritiden. Målet </w:t>
            </w:r>
            <w:r w:rsidR="002E7D41">
              <w:t>er</w:t>
            </w:r>
            <w:r>
              <w:t xml:space="preserve"> at skabe nogle trygge rammer hvor børnene får mulighed for at danne nye venskaber</w:t>
            </w:r>
            <w:r w:rsidR="01B37289">
              <w:t xml:space="preserve">, </w:t>
            </w:r>
            <w:r>
              <w:t>få</w:t>
            </w:r>
            <w:r w:rsidR="0795D6CB">
              <w:t>r</w:t>
            </w:r>
            <w:r>
              <w:t xml:space="preserve"> en sundere livsstil</w:t>
            </w:r>
            <w:r w:rsidR="5AC83DA4">
              <w:t xml:space="preserve"> og</w:t>
            </w:r>
            <w:r>
              <w:t xml:space="preserve"> </w:t>
            </w:r>
            <w:r w:rsidR="0561F85F">
              <w:t>for</w:t>
            </w:r>
            <w:r>
              <w:t xml:space="preserve">bedre </w:t>
            </w:r>
            <w:r w:rsidR="7F1FBD6C">
              <w:t xml:space="preserve">deres </w:t>
            </w:r>
            <w:r>
              <w:t xml:space="preserve">styrke </w:t>
            </w:r>
            <w:r w:rsidR="3D191309">
              <w:t>og</w:t>
            </w:r>
            <w:r>
              <w:t xml:space="preserve"> kondition. Desuden ligger vi stor vægt på at skabe positive træningsoplevelser som giver mere energi</w:t>
            </w:r>
            <w:r w:rsidR="56DB1CFF">
              <w:t>,</w:t>
            </w:r>
            <w:r>
              <w:t xml:space="preserve"> motivation</w:t>
            </w:r>
            <w:r w:rsidR="2517358D">
              <w:t xml:space="preserve"> og lyst</w:t>
            </w:r>
            <w:r>
              <w:t xml:space="preserve"> til at være mere aktiv i fritiden. </w:t>
            </w:r>
          </w:p>
          <w:p w14:paraId="0E208DC6" w14:textId="33278FF6" w:rsidR="00B74E35" w:rsidRPr="00B74E35" w:rsidRDefault="00B74E35" w:rsidP="2F365D3D">
            <w:pPr>
              <w:spacing w:line="276" w:lineRule="auto"/>
            </w:pPr>
          </w:p>
        </w:tc>
      </w:tr>
      <w:tr w:rsidR="00B74E35" w:rsidRPr="00B74E35" w14:paraId="6B66CECC" w14:textId="77777777" w:rsidTr="3669681F">
        <w:trPr>
          <w:cnfStyle w:val="000000100000" w:firstRow="0" w:lastRow="0" w:firstColumn="0" w:lastColumn="0" w:oddVBand="0" w:evenVBand="0" w:oddHBand="1" w:evenHBand="0" w:firstRowFirstColumn="0" w:firstRowLastColumn="0" w:lastRowFirstColumn="0" w:lastRowLastColumn="0"/>
        </w:trPr>
        <w:tc>
          <w:tcPr>
            <w:tcW w:w="9628" w:type="dxa"/>
          </w:tcPr>
          <w:p w14:paraId="174273F2" w14:textId="77777777" w:rsidR="00B74E35" w:rsidRPr="00B74E35" w:rsidRDefault="00B74E35" w:rsidP="00B74E35">
            <w:pPr>
              <w:spacing w:line="276" w:lineRule="auto"/>
              <w:rPr>
                <w:b/>
              </w:rPr>
            </w:pPr>
            <w:r w:rsidRPr="00B74E35">
              <w:rPr>
                <w:b/>
              </w:rPr>
              <w:t>Indhold:</w:t>
            </w:r>
          </w:p>
        </w:tc>
      </w:tr>
      <w:tr w:rsidR="00B74E35" w:rsidRPr="00B74E35" w14:paraId="5AE87385" w14:textId="77777777" w:rsidTr="3669681F">
        <w:trPr>
          <w:trHeight w:val="2158"/>
        </w:trPr>
        <w:tc>
          <w:tcPr>
            <w:tcW w:w="9628" w:type="dxa"/>
          </w:tcPr>
          <w:p w14:paraId="71B66FE0" w14:textId="24C02468" w:rsidR="00B74E35" w:rsidRPr="00B74E35" w:rsidRDefault="00B74E35" w:rsidP="00B74E35">
            <w:pPr>
              <w:spacing w:line="276" w:lineRule="auto"/>
            </w:pPr>
            <w:r w:rsidRPr="189D272A">
              <w:t>Træningsklubben</w:t>
            </w:r>
            <w:r w:rsidR="006429D1" w:rsidRPr="189D272A">
              <w:t xml:space="preserve"> m</w:t>
            </w:r>
            <w:r w:rsidR="006429D1">
              <w:t xml:space="preserve">ødes </w:t>
            </w:r>
            <w:r w:rsidR="504A82C9">
              <w:t xml:space="preserve">én </w:t>
            </w:r>
            <w:r>
              <w:t>gang om ugen</w:t>
            </w:r>
            <w:r w:rsidR="006429D1">
              <w:t xml:space="preserve"> i 12 uger</w:t>
            </w:r>
            <w:r>
              <w:t xml:space="preserve"> og træner </w:t>
            </w:r>
            <w:r w:rsidR="00FB19AB">
              <w:t>i et</w:t>
            </w:r>
            <w:r>
              <w:t xml:space="preserve"> træningscenter med en fysioterapeut eller træningsvejleder</w:t>
            </w:r>
            <w:r w:rsidR="0057D004">
              <w:t>. Der</w:t>
            </w:r>
            <w:r w:rsidR="006429D1">
              <w:t xml:space="preserve"> arbejdes på at opnå glæde ved træning og bevægelse, samt kendskab til nye øvelser som kan bruges i hjemmet</w:t>
            </w:r>
            <w:r>
              <w:t xml:space="preserve">. </w:t>
            </w:r>
            <w:r w:rsidR="0C25D7B5">
              <w:t>D</w:t>
            </w:r>
            <w:r>
              <w:t>er er fokus på grundtræning – både styrketræning og konditionstræning. Målet er at opbygge grundlæggende styrke og kondition</w:t>
            </w:r>
            <w:r w:rsidR="6EE2A540">
              <w:t>,</w:t>
            </w:r>
            <w:r>
              <w:t xml:space="preserve"> så børnene føler sig i bedre form. Desuden er der fokus på at styrke kropsbevidsthed og motorik samt tillid til at kroppen kan være fysisk aktiv. </w:t>
            </w:r>
            <w:r w:rsidR="006429D1">
              <w:t>Der arbejdes også på mod til at indgå i et træningsfælleskab samt fokus på udvikling af</w:t>
            </w:r>
            <w:r>
              <w:t xml:space="preserve"> børnenes selvværd og selvtillid</w:t>
            </w:r>
            <w:r w:rsidR="006429D1">
              <w:t>.</w:t>
            </w:r>
            <w:r>
              <w:t xml:space="preserve"> </w:t>
            </w:r>
          </w:p>
          <w:p w14:paraId="14B5D734" w14:textId="77777777" w:rsidR="00B74E35" w:rsidRDefault="00B74E35" w:rsidP="00B74E35">
            <w:pPr>
              <w:spacing w:line="276" w:lineRule="auto"/>
            </w:pPr>
          </w:p>
          <w:p w14:paraId="2DC3995E" w14:textId="13933FAD" w:rsidR="00B74E35" w:rsidRDefault="00B74E35" w:rsidP="00B74E35">
            <w:pPr>
              <w:spacing w:line="276" w:lineRule="auto"/>
            </w:pPr>
            <w:r>
              <w:t xml:space="preserve">Udover at træne en gang om ugen i træningscentret tager træningsklubben på </w:t>
            </w:r>
            <w:r w:rsidR="006429D1">
              <w:t>5-7 besøg hos lokale fritidsaktiviteter, hvor man kan være med sammen med resten af gruppen og de eksisterende medlemmer. De</w:t>
            </w:r>
            <w:r>
              <w:t xml:space="preserve"> tager afsted som en gruppe</w:t>
            </w:r>
            <w:r w:rsidR="5307E8C4">
              <w:t xml:space="preserve"> sammen med en fritidsvejleder</w:t>
            </w:r>
            <w:r>
              <w:t xml:space="preserve"> og bliver mødt af foreningerne, som sætter tid af til at introducere børnene til idrætsaktiviteten. </w:t>
            </w:r>
            <w:r w:rsidR="3AE4BC22">
              <w:t>På et foreningsbesøg</w:t>
            </w:r>
            <w:r w:rsidR="006429D1">
              <w:t xml:space="preserve"> vil man kunne få et indblik i foreningens tilbud og de frivilliges rolle og hvad de eksisterende medlemmer kommer for at opnå.  </w:t>
            </w:r>
          </w:p>
          <w:p w14:paraId="6A171042" w14:textId="11D798E8" w:rsidR="00184856" w:rsidRDefault="00184856" w:rsidP="00B74E35">
            <w:pPr>
              <w:spacing w:line="276" w:lineRule="auto"/>
            </w:pPr>
          </w:p>
          <w:p w14:paraId="74FF3FD8" w14:textId="0E7F1BD0" w:rsidR="00B74E35" w:rsidRPr="00B74E35" w:rsidRDefault="01BF2C4F" w:rsidP="00B74E35">
            <w:pPr>
              <w:spacing w:line="276" w:lineRule="auto"/>
            </w:pPr>
            <w:r>
              <w:t>Udviklingspotentialer:</w:t>
            </w:r>
          </w:p>
          <w:p w14:paraId="1B4D5F9A" w14:textId="3D6A53D9" w:rsidR="00B74E35" w:rsidRPr="00B74E35" w:rsidRDefault="01BF2C4F" w:rsidP="2F365D3D">
            <w:pPr>
              <w:spacing w:line="276" w:lineRule="auto"/>
            </w:pPr>
            <w:r>
              <w:t xml:space="preserve">I Viborg kommune </w:t>
            </w:r>
            <w:r w:rsidR="41198559">
              <w:t>ser</w:t>
            </w:r>
            <w:r>
              <w:t xml:space="preserve"> vi</w:t>
            </w:r>
            <w:r w:rsidR="57FF9A19">
              <w:t xml:space="preserve"> en </w:t>
            </w:r>
            <w:r>
              <w:t>stor værdi i at arbejde på tværs af vores forvaltningerne og anvende vores mange projekter og a</w:t>
            </w:r>
            <w:r w:rsidR="47B1E8EA">
              <w:t>ktiviteter på tværs</w:t>
            </w:r>
            <w:r w:rsidR="3879BB1C">
              <w:t>.</w:t>
            </w:r>
            <w:r w:rsidR="47B1E8EA">
              <w:t xml:space="preserve"> De</w:t>
            </w:r>
            <w:r w:rsidR="46B0B504">
              <w:t>rfor ses der mange koblingsmulighede</w:t>
            </w:r>
            <w:r w:rsidR="771EA04D">
              <w:t xml:space="preserve">r imellem </w:t>
            </w:r>
            <w:r w:rsidR="7AEB64C9" w:rsidRPr="189D272A">
              <w:rPr>
                <w:b/>
                <w:bCs/>
                <w:i/>
                <w:iCs/>
              </w:rPr>
              <w:t>Træningsklubben</w:t>
            </w:r>
            <w:r w:rsidR="7AEB64C9">
              <w:t xml:space="preserve"> og</w:t>
            </w:r>
            <w:r w:rsidR="46B0B504">
              <w:t xml:space="preserve"> i forvejen eksisterende projekter og aktiviteter:</w:t>
            </w:r>
          </w:p>
          <w:p w14:paraId="21A54830" w14:textId="23A646AC" w:rsidR="00B74E35" w:rsidRPr="00B74E35" w:rsidRDefault="4D174B68" w:rsidP="2F365D3D">
            <w:pPr>
              <w:pStyle w:val="Listeafsnit"/>
              <w:numPr>
                <w:ilvl w:val="0"/>
                <w:numId w:val="3"/>
              </w:numPr>
              <w:spacing w:line="276" w:lineRule="auto"/>
              <w:rPr>
                <w:rFonts w:eastAsiaTheme="minorEastAsia"/>
              </w:rPr>
            </w:pPr>
            <w:r>
              <w:t>Fars madsskole</w:t>
            </w:r>
            <w:r w:rsidR="4A514A2B">
              <w:t xml:space="preserve"> (SSO)</w:t>
            </w:r>
          </w:p>
          <w:p w14:paraId="29512E10" w14:textId="68445F13" w:rsidR="00B74E35" w:rsidRDefault="00762656" w:rsidP="2F365D3D">
            <w:pPr>
              <w:pStyle w:val="Listeafsnit"/>
              <w:numPr>
                <w:ilvl w:val="0"/>
                <w:numId w:val="3"/>
              </w:numPr>
              <w:spacing w:line="276" w:lineRule="auto"/>
            </w:pPr>
            <w:r>
              <w:t>BMI</w:t>
            </w:r>
            <w:r w:rsidR="00EC4A85">
              <w:t xml:space="preserve"> forløb</w:t>
            </w:r>
            <w:r w:rsidR="0022605E">
              <w:t xml:space="preserve"> 30+/40+</w:t>
            </w:r>
            <w:r w:rsidR="43E2B411">
              <w:t xml:space="preserve"> (SSO</w:t>
            </w:r>
            <w:r w:rsidR="0022605E">
              <w:t>)</w:t>
            </w:r>
          </w:p>
          <w:p w14:paraId="00B8220E" w14:textId="1B20E3C1" w:rsidR="00EC4A85" w:rsidRDefault="00EC4A85" w:rsidP="2F365D3D">
            <w:pPr>
              <w:pStyle w:val="Listeafsnit"/>
              <w:numPr>
                <w:ilvl w:val="0"/>
                <w:numId w:val="3"/>
              </w:numPr>
              <w:spacing w:line="276" w:lineRule="auto"/>
            </w:pPr>
            <w:r>
              <w:t>Træningshold</w:t>
            </w:r>
          </w:p>
          <w:p w14:paraId="1A8A1668" w14:textId="78199117" w:rsidR="00EC4A85" w:rsidRPr="00B74E35" w:rsidRDefault="00EC4A85" w:rsidP="2F365D3D">
            <w:pPr>
              <w:pStyle w:val="Listeafsnit"/>
              <w:numPr>
                <w:ilvl w:val="0"/>
                <w:numId w:val="3"/>
              </w:numPr>
              <w:spacing w:line="276" w:lineRule="auto"/>
            </w:pPr>
            <w:r>
              <w:t>Foreningsklar</w:t>
            </w:r>
          </w:p>
          <w:p w14:paraId="6B110DA7" w14:textId="597A3406" w:rsidR="00B74E35" w:rsidRPr="00B74E35" w:rsidRDefault="203CDF71" w:rsidP="2F365D3D">
            <w:pPr>
              <w:pStyle w:val="Listeafsnit"/>
              <w:numPr>
                <w:ilvl w:val="0"/>
                <w:numId w:val="3"/>
              </w:numPr>
              <w:spacing w:line="276" w:lineRule="auto"/>
            </w:pPr>
            <w:r>
              <w:t xml:space="preserve">Børneskovene </w:t>
            </w:r>
            <w:r w:rsidR="18505FD7">
              <w:t>(SSO)</w:t>
            </w:r>
          </w:p>
          <w:p w14:paraId="27859B27" w14:textId="792ACF11" w:rsidR="00B74E35" w:rsidRPr="00B74E35" w:rsidRDefault="203CDF71" w:rsidP="2F365D3D">
            <w:pPr>
              <w:pStyle w:val="Listeafsnit"/>
              <w:numPr>
                <w:ilvl w:val="0"/>
                <w:numId w:val="3"/>
              </w:numPr>
              <w:spacing w:line="276" w:lineRule="auto"/>
            </w:pPr>
            <w:r>
              <w:t>Outdoor Aktivitetsdag</w:t>
            </w:r>
            <w:r w:rsidR="08308B76">
              <w:t xml:space="preserve"> (KU)</w:t>
            </w:r>
          </w:p>
          <w:p w14:paraId="0BF7A2E0" w14:textId="215FDD26" w:rsidR="00B74E35" w:rsidRPr="00B74E35" w:rsidRDefault="08308B76" w:rsidP="5C34C953">
            <w:pPr>
              <w:pStyle w:val="Listeafsnit"/>
              <w:numPr>
                <w:ilvl w:val="0"/>
                <w:numId w:val="3"/>
              </w:numPr>
              <w:spacing w:line="276" w:lineRule="auto"/>
            </w:pPr>
            <w:r>
              <w:t>Fritidsvejledning og aktiviteter i relation hertil (BU)</w:t>
            </w:r>
          </w:p>
          <w:p w14:paraId="621857AD" w14:textId="7F5CB362" w:rsidR="00B74E35" w:rsidRPr="00B74E35" w:rsidRDefault="00B74E35" w:rsidP="2F365D3D">
            <w:pPr>
              <w:spacing w:line="276" w:lineRule="auto"/>
            </w:pPr>
          </w:p>
        </w:tc>
      </w:tr>
      <w:tr w:rsidR="007A3DFB" w:rsidRPr="00B74E35" w14:paraId="06FBE3F2" w14:textId="77777777" w:rsidTr="3669681F">
        <w:trPr>
          <w:cnfStyle w:val="000000100000" w:firstRow="0" w:lastRow="0" w:firstColumn="0" w:lastColumn="0" w:oddVBand="0" w:evenVBand="0" w:oddHBand="1" w:evenHBand="0" w:firstRowFirstColumn="0" w:firstRowLastColumn="0" w:lastRowFirstColumn="0" w:lastRowLastColumn="0"/>
          <w:trHeight w:val="419"/>
        </w:trPr>
        <w:tc>
          <w:tcPr>
            <w:tcW w:w="9628" w:type="dxa"/>
          </w:tcPr>
          <w:p w14:paraId="0FA6A45B" w14:textId="6CFC973E" w:rsidR="007A3DFB" w:rsidRPr="006429D1" w:rsidRDefault="007A3DFB" w:rsidP="00B74E35">
            <w:pPr>
              <w:spacing w:line="276" w:lineRule="auto"/>
              <w:rPr>
                <w:b/>
              </w:rPr>
            </w:pPr>
            <w:r w:rsidRPr="006429D1">
              <w:rPr>
                <w:b/>
              </w:rPr>
              <w:t>Rollefordeling:</w:t>
            </w:r>
          </w:p>
        </w:tc>
      </w:tr>
      <w:tr w:rsidR="007A3DFB" w:rsidRPr="00B74E35" w14:paraId="1B9441E7" w14:textId="77777777" w:rsidTr="3669681F">
        <w:trPr>
          <w:trHeight w:val="2158"/>
        </w:trPr>
        <w:tc>
          <w:tcPr>
            <w:tcW w:w="9628" w:type="dxa"/>
          </w:tcPr>
          <w:p w14:paraId="256A4B2A" w14:textId="4B559A60" w:rsidR="007A3DFB" w:rsidRPr="007A3DFB" w:rsidRDefault="00207480" w:rsidP="007A3DFB">
            <w:pPr>
              <w:spacing w:line="276" w:lineRule="auto"/>
            </w:pPr>
            <w:r>
              <w:rPr>
                <w:b/>
                <w:bCs/>
              </w:rPr>
              <w:t>T</w:t>
            </w:r>
            <w:r w:rsidR="007A3DFB" w:rsidRPr="5C34C953">
              <w:rPr>
                <w:b/>
                <w:bCs/>
              </w:rPr>
              <w:t>ovholder</w:t>
            </w:r>
            <w:r>
              <w:rPr>
                <w:b/>
                <w:bCs/>
              </w:rPr>
              <w:t xml:space="preserve"> for data</w:t>
            </w:r>
            <w:r w:rsidR="007A3DFB">
              <w:t xml:space="preserve">: Sundheds- og forebyggelses medarbejder. Sikrer indsamling af data gennem spørgeskema ved start og slut, registrering af information på børn og forældre, sørger for invitationer til opstart og afslutning. </w:t>
            </w:r>
          </w:p>
          <w:p w14:paraId="12FB96EF" w14:textId="68F3541A" w:rsidR="007A3DFB" w:rsidRPr="007A3DFB" w:rsidRDefault="007A3DFB" w:rsidP="007A3DFB">
            <w:pPr>
              <w:spacing w:line="276" w:lineRule="auto"/>
            </w:pPr>
            <w:r w:rsidRPr="007A3DFB">
              <w:rPr>
                <w:b/>
              </w:rPr>
              <w:t xml:space="preserve">Henviser til forløbet: </w:t>
            </w:r>
            <w:r w:rsidRPr="007A3DFB">
              <w:t>Den lokale skole og sundhedsplejersken i lokalområdet kan henvise børn til forløbet ud fra den forudbestemt målgruppe.  De vil før forløbet starte</w:t>
            </w:r>
            <w:r w:rsidR="00FE6E18">
              <w:t>r,</w:t>
            </w:r>
            <w:r w:rsidRPr="007A3DFB">
              <w:t xml:space="preserve"> blive inviteret til at bestemme den aktuelle aldersgruppe for det enkelte område. Det vil være behovsbestemt. </w:t>
            </w:r>
          </w:p>
          <w:p w14:paraId="640D99CC" w14:textId="53B6CABE" w:rsidR="00590C5F" w:rsidRPr="007A3DFB" w:rsidRDefault="007A3DFB" w:rsidP="007A3DFB">
            <w:pPr>
              <w:spacing w:line="276" w:lineRule="auto"/>
            </w:pPr>
            <w:r w:rsidRPr="5C34C953">
              <w:rPr>
                <w:b/>
                <w:bCs/>
              </w:rPr>
              <w:lastRenderedPageBreak/>
              <w:t>Træningscenter:</w:t>
            </w:r>
            <w:r>
              <w:t xml:space="preserve"> Det lokale træningscenter </w:t>
            </w:r>
            <w:r w:rsidR="4E117692">
              <w:t>lave</w:t>
            </w:r>
            <w:r w:rsidR="09512F94">
              <w:t>r</w:t>
            </w:r>
            <w:r w:rsidR="4E117692">
              <w:t xml:space="preserve"> træningsprogram og</w:t>
            </w:r>
            <w:r>
              <w:t xml:space="preserve"> stille</w:t>
            </w:r>
            <w:r w:rsidR="3CA6779D">
              <w:t xml:space="preserve">r </w:t>
            </w:r>
            <w:r>
              <w:t xml:space="preserve">den samme </w:t>
            </w:r>
            <w:r w:rsidR="0D9569E6">
              <w:t>fysioterapeut/træningsvejleder til rådighed</w:t>
            </w:r>
            <w:r>
              <w:t xml:space="preserve"> hver gang i forløbet</w:t>
            </w:r>
            <w:r w:rsidR="33273E7F">
              <w:t xml:space="preserve"> på</w:t>
            </w:r>
            <w:r>
              <w:t xml:space="preserve"> 12 uger. </w:t>
            </w:r>
            <w:r w:rsidR="418F7E61">
              <w:t>Fysioterapeuten fungerer som</w:t>
            </w:r>
            <w:r>
              <w:t xml:space="preserve"> lede</w:t>
            </w:r>
            <w:r w:rsidR="543F0F6B">
              <w:t>r</w:t>
            </w:r>
            <w:r w:rsidR="67E5F36F">
              <w:t xml:space="preserve"> og </w:t>
            </w:r>
            <w:proofErr w:type="spellStart"/>
            <w:r w:rsidR="67E5F36F">
              <w:t>motivator</w:t>
            </w:r>
            <w:proofErr w:type="spellEnd"/>
            <w:r w:rsidR="543F0F6B">
              <w:t xml:space="preserve"> for</w:t>
            </w:r>
            <w:r>
              <w:t xml:space="preserve"> gruppen og sikre at </w:t>
            </w:r>
            <w:r w:rsidR="1741D143">
              <w:t xml:space="preserve">børnene </w:t>
            </w:r>
            <w:r>
              <w:t>udvikler sig både fysisk og socialt i gruppen.</w:t>
            </w:r>
            <w:r w:rsidR="12CA0E56">
              <w:t xml:space="preserve"> Det er det lokale træningscenter der står for</w:t>
            </w:r>
            <w:r w:rsidR="00590C5F">
              <w:t xml:space="preserve"> tilmelding</w:t>
            </w:r>
            <w:r w:rsidR="1799E178">
              <w:t>en.</w:t>
            </w:r>
          </w:p>
          <w:p w14:paraId="5E0B63B8" w14:textId="3FD1A2BC" w:rsidR="007A3DFB" w:rsidRDefault="5C212AEB" w:rsidP="00B74E35">
            <w:pPr>
              <w:spacing w:line="276" w:lineRule="auto"/>
            </w:pPr>
            <w:r w:rsidRPr="5C34C953">
              <w:rPr>
                <w:b/>
                <w:bCs/>
              </w:rPr>
              <w:t>Tovholder for foreningsbesøg</w:t>
            </w:r>
            <w:r>
              <w:t xml:space="preserve">: Fritidsvejleder søger for invitationer og tilmeldinger til forening besøg, koordinering af foreningsbesøg samt indhold af besøgende. Evt. følgeskab og tilstedeværelse hvis det er nødvendigt. Opfølgning på evt. behov for støtte efter forløbet er slut.  </w:t>
            </w:r>
          </w:p>
          <w:p w14:paraId="20DE5095" w14:textId="2F42A442" w:rsidR="007A3DFB" w:rsidRDefault="5C212AEB" w:rsidP="00B74E35">
            <w:pPr>
              <w:spacing w:line="276" w:lineRule="auto"/>
            </w:pPr>
            <w:r w:rsidRPr="189D272A">
              <w:rPr>
                <w:b/>
                <w:bCs/>
              </w:rPr>
              <w:t xml:space="preserve">Kobling til øvrige </w:t>
            </w:r>
            <w:r w:rsidR="32E2E361" w:rsidRPr="189D272A">
              <w:rPr>
                <w:b/>
                <w:bCs/>
              </w:rPr>
              <w:t xml:space="preserve">kommunale </w:t>
            </w:r>
            <w:r w:rsidRPr="189D272A">
              <w:rPr>
                <w:b/>
                <w:bCs/>
              </w:rPr>
              <w:t xml:space="preserve">projekter: </w:t>
            </w:r>
            <w:r>
              <w:t>Idrætskonsulent. Få forældre inddraget via relevante kommunale familietilbud.</w:t>
            </w:r>
          </w:p>
          <w:p w14:paraId="065C1A9F" w14:textId="36F63701" w:rsidR="007A3DFB" w:rsidRDefault="007A3DFB" w:rsidP="5C34C953">
            <w:pPr>
              <w:spacing w:line="276" w:lineRule="auto"/>
            </w:pPr>
          </w:p>
          <w:p w14:paraId="05409495" w14:textId="6AF2C397" w:rsidR="007A3DFB" w:rsidRDefault="2F93AD88" w:rsidP="5C34C953">
            <w:pPr>
              <w:spacing w:line="276" w:lineRule="auto"/>
            </w:pPr>
            <w:r w:rsidRPr="3669681F">
              <w:rPr>
                <w:b/>
                <w:bCs/>
              </w:rPr>
              <w:t>Rekruttering</w:t>
            </w:r>
            <w:r>
              <w:t xml:space="preserve"> (at finde de rigtige børn):</w:t>
            </w:r>
          </w:p>
          <w:p w14:paraId="641A5888" w14:textId="47AC96E2" w:rsidR="007A3DFB" w:rsidRDefault="2F93AD88" w:rsidP="3669681F">
            <w:pPr>
              <w:pStyle w:val="Listeafsnit"/>
              <w:numPr>
                <w:ilvl w:val="0"/>
                <w:numId w:val="1"/>
              </w:numPr>
              <w:spacing w:line="276" w:lineRule="auto"/>
              <w:rPr>
                <w:rFonts w:eastAsiaTheme="minorEastAsia"/>
              </w:rPr>
            </w:pPr>
            <w:r>
              <w:t>Møder med sundhedsplejerske</w:t>
            </w:r>
          </w:p>
          <w:p w14:paraId="65E78904" w14:textId="31D40681" w:rsidR="007A3DFB" w:rsidRDefault="2F93AD88" w:rsidP="3669681F">
            <w:pPr>
              <w:pStyle w:val="Listeafsnit"/>
              <w:numPr>
                <w:ilvl w:val="0"/>
                <w:numId w:val="1"/>
              </w:numPr>
              <w:spacing w:line="276" w:lineRule="auto"/>
            </w:pPr>
            <w:r>
              <w:t>Møder med skoleleder og pædagogisk leder</w:t>
            </w:r>
          </w:p>
          <w:p w14:paraId="2147BDB0" w14:textId="79846392" w:rsidR="007A3DFB" w:rsidRDefault="2F93AD88" w:rsidP="3669681F">
            <w:pPr>
              <w:pStyle w:val="Listeafsnit"/>
              <w:numPr>
                <w:ilvl w:val="0"/>
                <w:numId w:val="1"/>
              </w:numPr>
              <w:spacing w:line="276" w:lineRule="auto"/>
            </w:pPr>
            <w:r>
              <w:t>Møder Fremskudt socialrådgiver</w:t>
            </w:r>
          </w:p>
          <w:p w14:paraId="3DE55A14" w14:textId="646346FF" w:rsidR="007A3DFB" w:rsidRDefault="007A3DFB" w:rsidP="5C34C953">
            <w:pPr>
              <w:spacing w:line="276" w:lineRule="auto"/>
            </w:pPr>
          </w:p>
          <w:p w14:paraId="75FA3A1C" w14:textId="260853CA" w:rsidR="007A3DFB" w:rsidRDefault="007A3DFB" w:rsidP="5C34C953">
            <w:pPr>
              <w:spacing w:line="276" w:lineRule="auto"/>
            </w:pPr>
          </w:p>
        </w:tc>
      </w:tr>
      <w:tr w:rsidR="00B74E35" w:rsidRPr="00B74E35" w14:paraId="0EE21936" w14:textId="77777777" w:rsidTr="3669681F">
        <w:trPr>
          <w:cnfStyle w:val="000000100000" w:firstRow="0" w:lastRow="0" w:firstColumn="0" w:lastColumn="0" w:oddVBand="0" w:evenVBand="0" w:oddHBand="1" w:evenHBand="0" w:firstRowFirstColumn="0" w:firstRowLastColumn="0" w:lastRowFirstColumn="0" w:lastRowLastColumn="0"/>
        </w:trPr>
        <w:tc>
          <w:tcPr>
            <w:tcW w:w="9628" w:type="dxa"/>
          </w:tcPr>
          <w:p w14:paraId="7E0B344B" w14:textId="77777777" w:rsidR="00B74E35" w:rsidRPr="00B74E35" w:rsidRDefault="00B74E35" w:rsidP="00B74E35">
            <w:pPr>
              <w:spacing w:line="276" w:lineRule="auto"/>
              <w:rPr>
                <w:b/>
              </w:rPr>
            </w:pPr>
            <w:r w:rsidRPr="00B74E35">
              <w:rPr>
                <w:b/>
              </w:rPr>
              <w:lastRenderedPageBreak/>
              <w:t>Tidligere erfaringer:</w:t>
            </w:r>
          </w:p>
        </w:tc>
      </w:tr>
      <w:tr w:rsidR="00B74E35" w:rsidRPr="00B74E35" w14:paraId="49A11710" w14:textId="77777777" w:rsidTr="3669681F">
        <w:tc>
          <w:tcPr>
            <w:tcW w:w="9628" w:type="dxa"/>
          </w:tcPr>
          <w:p w14:paraId="73300EC7" w14:textId="5FB793FD" w:rsidR="69C891C7" w:rsidRDefault="5D099E19" w:rsidP="189D272A">
            <w:pPr>
              <w:spacing w:after="160" w:line="259" w:lineRule="auto"/>
            </w:pPr>
            <w:r>
              <w:t>Projektet blev i efteråret 2020 afviklet som et m</w:t>
            </w:r>
            <w:r w:rsidR="1547ECE7">
              <w:t xml:space="preserve">indre pilotprojekt </w:t>
            </w:r>
            <w:r w:rsidR="6E37B53D">
              <w:t xml:space="preserve">også </w:t>
            </w:r>
            <w:r>
              <w:t>under navnet “</w:t>
            </w:r>
            <w:r w:rsidR="632BC09B">
              <w:t>Træningsklubben</w:t>
            </w:r>
            <w:r>
              <w:t>”</w:t>
            </w:r>
            <w:r w:rsidR="403E2E33">
              <w:t xml:space="preserve">, </w:t>
            </w:r>
            <w:r w:rsidR="4CEED63B">
              <w:t>o</w:t>
            </w:r>
            <w:r w:rsidR="403E2E33">
              <w:t xml:space="preserve">g er efterfølgende evalueret i </w:t>
            </w:r>
            <w:r w:rsidR="73B73472">
              <w:t>følgende rapport “Evaluering -Træningsklubben” (Udarbejdet af sundhedsfagligt personale i Sundhedscenter Viborg)</w:t>
            </w:r>
          </w:p>
          <w:p w14:paraId="0F1F3995" w14:textId="4164AE6D" w:rsidR="69C891C7" w:rsidRDefault="73B73472" w:rsidP="189D272A">
            <w:pPr>
              <w:spacing w:after="160" w:line="259" w:lineRule="auto"/>
              <w:rPr>
                <w:rFonts w:ascii="Calibri" w:eastAsia="Calibri" w:hAnsi="Calibri" w:cs="Calibri"/>
                <w:color w:val="000000" w:themeColor="text1"/>
              </w:rPr>
            </w:pPr>
            <w:r w:rsidRPr="189D272A">
              <w:rPr>
                <w:rFonts w:ascii="Calibri" w:eastAsia="Calibri" w:hAnsi="Calibri" w:cs="Calibri"/>
                <w:color w:val="000000" w:themeColor="text1"/>
              </w:rPr>
              <w:t>Rapport peger bl.a. på, at</w:t>
            </w:r>
            <w:r w:rsidR="5F0241A4" w:rsidRPr="189D272A">
              <w:rPr>
                <w:rFonts w:ascii="Calibri" w:eastAsia="Calibri" w:hAnsi="Calibri" w:cs="Calibri"/>
                <w:color w:val="000000" w:themeColor="text1"/>
              </w:rPr>
              <w:t xml:space="preserve"> der </w:t>
            </w:r>
            <w:r w:rsidR="20939FC9" w:rsidRPr="189D272A">
              <w:rPr>
                <w:rFonts w:ascii="Calibri" w:eastAsia="Calibri" w:hAnsi="Calibri" w:cs="Calibri"/>
                <w:color w:val="000000" w:themeColor="text1"/>
              </w:rPr>
              <w:t xml:space="preserve">herskede </w:t>
            </w:r>
            <w:r w:rsidR="5F0241A4" w:rsidRPr="189D272A">
              <w:rPr>
                <w:rFonts w:ascii="Calibri" w:eastAsia="Calibri" w:hAnsi="Calibri" w:cs="Calibri"/>
                <w:color w:val="000000" w:themeColor="text1"/>
              </w:rPr>
              <w:t xml:space="preserve">en generel enighed om at projektet havde været en succes. Forældrene kunne se en stigende bevægelsesglæde os deres børn, og næste alle </w:t>
            </w:r>
            <w:r w:rsidR="3E06C571" w:rsidRPr="189D272A">
              <w:rPr>
                <w:rFonts w:ascii="Calibri" w:eastAsia="Calibri" w:hAnsi="Calibri" w:cs="Calibri"/>
                <w:color w:val="000000" w:themeColor="text1"/>
              </w:rPr>
              <w:t>børn</w:t>
            </w:r>
            <w:r w:rsidR="5F0241A4" w:rsidRPr="189D272A">
              <w:rPr>
                <w:rFonts w:ascii="Calibri" w:eastAsia="Calibri" w:hAnsi="Calibri" w:cs="Calibri"/>
                <w:color w:val="000000" w:themeColor="text1"/>
              </w:rPr>
              <w:t xml:space="preserve"> meldt</w:t>
            </w:r>
            <w:r w:rsidR="59C26B78" w:rsidRPr="189D272A">
              <w:rPr>
                <w:rFonts w:ascii="Calibri" w:eastAsia="Calibri" w:hAnsi="Calibri" w:cs="Calibri"/>
                <w:color w:val="000000" w:themeColor="text1"/>
              </w:rPr>
              <w:t>e</w:t>
            </w:r>
            <w:r w:rsidR="5F0241A4" w:rsidRPr="189D272A">
              <w:rPr>
                <w:rFonts w:ascii="Calibri" w:eastAsia="Calibri" w:hAnsi="Calibri" w:cs="Calibri"/>
                <w:color w:val="000000" w:themeColor="text1"/>
              </w:rPr>
              <w:t xml:space="preserve"> sig</w:t>
            </w:r>
            <w:r w:rsidR="5FA74DA4" w:rsidRPr="189D272A">
              <w:rPr>
                <w:rFonts w:ascii="Calibri" w:eastAsia="Calibri" w:hAnsi="Calibri" w:cs="Calibri"/>
                <w:color w:val="000000" w:themeColor="text1"/>
              </w:rPr>
              <w:t xml:space="preserve"> efterfølgende</w:t>
            </w:r>
            <w:r w:rsidR="5F0241A4" w:rsidRPr="189D272A">
              <w:rPr>
                <w:rFonts w:ascii="Calibri" w:eastAsia="Calibri" w:hAnsi="Calibri" w:cs="Calibri"/>
                <w:color w:val="000000" w:themeColor="text1"/>
              </w:rPr>
              <w:t xml:space="preserve"> ind i en </w:t>
            </w:r>
            <w:r w:rsidR="642C943E" w:rsidRPr="189D272A">
              <w:rPr>
                <w:rFonts w:ascii="Calibri" w:eastAsia="Calibri" w:hAnsi="Calibri" w:cs="Calibri"/>
                <w:color w:val="000000" w:themeColor="text1"/>
              </w:rPr>
              <w:t>idrætsf</w:t>
            </w:r>
            <w:r w:rsidR="5F0241A4" w:rsidRPr="189D272A">
              <w:rPr>
                <w:rFonts w:ascii="Calibri" w:eastAsia="Calibri" w:hAnsi="Calibri" w:cs="Calibri"/>
                <w:color w:val="000000" w:themeColor="text1"/>
              </w:rPr>
              <w:t xml:space="preserve">orening, eller </w:t>
            </w:r>
            <w:r w:rsidR="4A9BE6EF" w:rsidRPr="189D272A">
              <w:rPr>
                <w:rFonts w:ascii="Calibri" w:eastAsia="Calibri" w:hAnsi="Calibri" w:cs="Calibri"/>
                <w:color w:val="000000" w:themeColor="text1"/>
              </w:rPr>
              <w:t xml:space="preserve">valgte at </w:t>
            </w:r>
            <w:r w:rsidR="5F0241A4" w:rsidRPr="189D272A">
              <w:rPr>
                <w:rFonts w:ascii="Calibri" w:eastAsia="Calibri" w:hAnsi="Calibri" w:cs="Calibri"/>
                <w:color w:val="000000" w:themeColor="text1"/>
              </w:rPr>
              <w:t xml:space="preserve">fortsætte med at træne i træningscentret. </w:t>
            </w:r>
            <w:r w:rsidR="3824612F" w:rsidRPr="189D272A">
              <w:rPr>
                <w:rFonts w:ascii="Calibri" w:eastAsia="Calibri" w:hAnsi="Calibri" w:cs="Calibri"/>
                <w:color w:val="000000" w:themeColor="text1"/>
              </w:rPr>
              <w:t>F</w:t>
            </w:r>
            <w:r w:rsidR="5F0241A4" w:rsidRPr="189D272A">
              <w:rPr>
                <w:rFonts w:ascii="Calibri" w:eastAsia="Calibri" w:hAnsi="Calibri" w:cs="Calibri"/>
                <w:color w:val="000000" w:themeColor="text1"/>
              </w:rPr>
              <w:t xml:space="preserve">ysioterapeuter og træningsvejledere fra træningscentret </w:t>
            </w:r>
            <w:r w:rsidR="2F28B0C4" w:rsidRPr="189D272A">
              <w:rPr>
                <w:rFonts w:ascii="Calibri" w:eastAsia="Calibri" w:hAnsi="Calibri" w:cs="Calibri"/>
                <w:color w:val="000000" w:themeColor="text1"/>
              </w:rPr>
              <w:t>oplevede en</w:t>
            </w:r>
            <w:r w:rsidR="5F0241A4" w:rsidRPr="189D272A">
              <w:rPr>
                <w:rFonts w:ascii="Calibri" w:eastAsia="Calibri" w:hAnsi="Calibri" w:cs="Calibri"/>
                <w:color w:val="000000" w:themeColor="text1"/>
              </w:rPr>
              <w:t xml:space="preserve"> øget selvtillid og kropsbevidsthed hos børnene</w:t>
            </w:r>
            <w:r w:rsidR="1DDD6A2C" w:rsidRPr="189D272A">
              <w:rPr>
                <w:rFonts w:ascii="Calibri" w:eastAsia="Calibri" w:hAnsi="Calibri" w:cs="Calibri"/>
                <w:color w:val="000000" w:themeColor="text1"/>
              </w:rPr>
              <w:t xml:space="preserve">, og de </w:t>
            </w:r>
            <w:r w:rsidR="5F0241A4" w:rsidRPr="189D272A">
              <w:rPr>
                <w:rFonts w:ascii="Calibri" w:eastAsia="Calibri" w:hAnsi="Calibri" w:cs="Calibri"/>
                <w:color w:val="000000" w:themeColor="text1"/>
              </w:rPr>
              <w:t xml:space="preserve">kvalitative og kvantitative målinger </w:t>
            </w:r>
            <w:r w:rsidR="1CA76EB8" w:rsidRPr="189D272A">
              <w:rPr>
                <w:rFonts w:ascii="Calibri" w:eastAsia="Calibri" w:hAnsi="Calibri" w:cs="Calibri"/>
                <w:color w:val="000000" w:themeColor="text1"/>
              </w:rPr>
              <w:t>der blev udført ved start/slut i projektet</w:t>
            </w:r>
            <w:r w:rsidR="4E0020DE" w:rsidRPr="189D272A">
              <w:rPr>
                <w:rFonts w:ascii="Calibri" w:eastAsia="Calibri" w:hAnsi="Calibri" w:cs="Calibri"/>
                <w:color w:val="000000" w:themeColor="text1"/>
              </w:rPr>
              <w:t>,</w:t>
            </w:r>
            <w:r w:rsidR="4E981B57" w:rsidRPr="189D272A">
              <w:rPr>
                <w:rFonts w:ascii="Calibri" w:eastAsia="Calibri" w:hAnsi="Calibri" w:cs="Calibri"/>
                <w:color w:val="000000" w:themeColor="text1"/>
              </w:rPr>
              <w:t xml:space="preserve"> </w:t>
            </w:r>
            <w:r w:rsidR="1CA76EB8" w:rsidRPr="189D272A">
              <w:rPr>
                <w:rFonts w:ascii="Calibri" w:eastAsia="Calibri" w:hAnsi="Calibri" w:cs="Calibri"/>
                <w:color w:val="000000" w:themeColor="text1"/>
              </w:rPr>
              <w:t>viste</w:t>
            </w:r>
            <w:r w:rsidR="1E674AC5" w:rsidRPr="189D272A">
              <w:rPr>
                <w:rFonts w:ascii="Calibri" w:eastAsia="Calibri" w:hAnsi="Calibri" w:cs="Calibri"/>
                <w:color w:val="000000" w:themeColor="text1"/>
              </w:rPr>
              <w:t xml:space="preserve"> bl.a.</w:t>
            </w:r>
            <w:r w:rsidR="5F0241A4" w:rsidRPr="189D272A">
              <w:rPr>
                <w:rFonts w:ascii="Calibri" w:eastAsia="Calibri" w:hAnsi="Calibri" w:cs="Calibri"/>
                <w:color w:val="000000" w:themeColor="text1"/>
              </w:rPr>
              <w:t xml:space="preserve"> en øget muskelmasse</w:t>
            </w:r>
            <w:r w:rsidR="14C09E2B" w:rsidRPr="189D272A">
              <w:rPr>
                <w:rFonts w:ascii="Calibri" w:eastAsia="Calibri" w:hAnsi="Calibri" w:cs="Calibri"/>
                <w:color w:val="000000" w:themeColor="text1"/>
              </w:rPr>
              <w:t xml:space="preserve"> blandt børnene. </w:t>
            </w:r>
          </w:p>
          <w:p w14:paraId="12EDD8C1" w14:textId="2DC35FD9" w:rsidR="00FB150F" w:rsidRPr="00B74E35" w:rsidRDefault="00FB150F" w:rsidP="00B74E35">
            <w:pPr>
              <w:spacing w:line="276" w:lineRule="auto"/>
            </w:pPr>
          </w:p>
        </w:tc>
      </w:tr>
      <w:tr w:rsidR="00B74E35" w:rsidRPr="00B74E35" w14:paraId="1C76A833" w14:textId="77777777" w:rsidTr="3669681F">
        <w:trPr>
          <w:cnfStyle w:val="000000100000" w:firstRow="0" w:lastRow="0" w:firstColumn="0" w:lastColumn="0" w:oddVBand="0" w:evenVBand="0" w:oddHBand="1" w:evenHBand="0" w:firstRowFirstColumn="0" w:firstRowLastColumn="0" w:lastRowFirstColumn="0" w:lastRowLastColumn="0"/>
        </w:trPr>
        <w:tc>
          <w:tcPr>
            <w:tcW w:w="9628" w:type="dxa"/>
          </w:tcPr>
          <w:p w14:paraId="43FEAE6F" w14:textId="77777777" w:rsidR="00B74E35" w:rsidRPr="00B74E35" w:rsidRDefault="00B74E35" w:rsidP="00B74E35">
            <w:pPr>
              <w:spacing w:line="276" w:lineRule="auto"/>
              <w:rPr>
                <w:b/>
              </w:rPr>
            </w:pPr>
            <w:r w:rsidRPr="00B74E35">
              <w:rPr>
                <w:b/>
              </w:rPr>
              <w:t>Målgruppe</w:t>
            </w:r>
          </w:p>
        </w:tc>
      </w:tr>
      <w:tr w:rsidR="00B74E35" w:rsidRPr="00B74E35" w14:paraId="45506E64" w14:textId="77777777" w:rsidTr="3669681F">
        <w:tc>
          <w:tcPr>
            <w:tcW w:w="9628" w:type="dxa"/>
          </w:tcPr>
          <w:p w14:paraId="202416FA" w14:textId="54F5C59C" w:rsidR="00B74E35" w:rsidRPr="00B74E35" w:rsidRDefault="007A3DFB" w:rsidP="2F365D3D">
            <w:pPr>
              <w:spacing w:line="276" w:lineRule="auto"/>
            </w:pPr>
            <w:r>
              <w:t>Målgruppen er børn</w:t>
            </w:r>
            <w:r w:rsidR="057F855B">
              <w:t xml:space="preserve"> og unge i 4-6 kl. </w:t>
            </w:r>
            <w:r>
              <w:t>som har eller har haft er en tendens til inaktivitet og</w:t>
            </w:r>
            <w:r w:rsidR="00874CC6">
              <w:t>/</w:t>
            </w:r>
            <w:r>
              <w:t xml:space="preserve">eller overvægt. </w:t>
            </w:r>
            <w:r w:rsidR="1EDAB1F0">
              <w:t>Målgruppen</w:t>
            </w:r>
            <w:r w:rsidR="3116BAB9">
              <w:t xml:space="preserve"> kan variere fra område til område</w:t>
            </w:r>
            <w:r w:rsidR="68D0CE0E">
              <w:t xml:space="preserve"> afhængig af Sundhedsplejens screeninger.</w:t>
            </w:r>
            <w:r w:rsidR="15BDE5EF">
              <w:t xml:space="preserve"> Forløbet afvikles for minimum 8 og maksimum 1</w:t>
            </w:r>
            <w:r w:rsidR="5FAA1A99">
              <w:t>2</w:t>
            </w:r>
            <w:r w:rsidR="15BDE5EF">
              <w:t xml:space="preserve"> børn.   </w:t>
            </w:r>
          </w:p>
          <w:p w14:paraId="0F1F7822" w14:textId="58F2E64F" w:rsidR="00B74E35" w:rsidRPr="00B74E35" w:rsidRDefault="00B74E35" w:rsidP="2F365D3D">
            <w:pPr>
              <w:spacing w:line="276" w:lineRule="auto"/>
            </w:pPr>
          </w:p>
        </w:tc>
      </w:tr>
      <w:tr w:rsidR="00B74E35" w:rsidRPr="00B74E35" w14:paraId="779AC4E8" w14:textId="77777777" w:rsidTr="3669681F">
        <w:trPr>
          <w:cnfStyle w:val="000000100000" w:firstRow="0" w:lastRow="0" w:firstColumn="0" w:lastColumn="0" w:oddVBand="0" w:evenVBand="0" w:oddHBand="1" w:evenHBand="0" w:firstRowFirstColumn="0" w:firstRowLastColumn="0" w:lastRowFirstColumn="0" w:lastRowLastColumn="0"/>
        </w:trPr>
        <w:tc>
          <w:tcPr>
            <w:tcW w:w="9628" w:type="dxa"/>
          </w:tcPr>
          <w:p w14:paraId="39A7DB74" w14:textId="77777777" w:rsidR="00B74E35" w:rsidRPr="00B74E35" w:rsidRDefault="00B74E35" w:rsidP="00B74E35">
            <w:pPr>
              <w:spacing w:line="276" w:lineRule="auto"/>
            </w:pPr>
            <w:r w:rsidRPr="00B74E35">
              <w:rPr>
                <w:b/>
              </w:rPr>
              <w:t>Tidsplan</w:t>
            </w:r>
          </w:p>
        </w:tc>
      </w:tr>
      <w:tr w:rsidR="00B74E35" w:rsidRPr="00B74E35" w14:paraId="7A36B9E0" w14:textId="77777777" w:rsidTr="3669681F">
        <w:tc>
          <w:tcPr>
            <w:tcW w:w="9628" w:type="dxa"/>
          </w:tcPr>
          <w:p w14:paraId="5489E3FA" w14:textId="7652A8EB" w:rsidR="00B74E35" w:rsidRPr="00B74E35" w:rsidRDefault="0A761F2F" w:rsidP="00B74E35">
            <w:pPr>
              <w:spacing w:line="276" w:lineRule="auto"/>
            </w:pPr>
            <w:r>
              <w:t>Et forløb afvikles over 12 uger</w:t>
            </w:r>
            <w:r w:rsidR="436C27BA">
              <w:t xml:space="preserve"> i efteråret eller foråret.</w:t>
            </w:r>
          </w:p>
          <w:p w14:paraId="37CC36F4" w14:textId="20E8FC57" w:rsidR="00B74E35" w:rsidRPr="00B74E35" w:rsidRDefault="0A761F2F" w:rsidP="2F365D3D">
            <w:pPr>
              <w:spacing w:line="276" w:lineRule="auto"/>
            </w:pPr>
            <w:r>
              <w:t xml:space="preserve">Træningsklubben Møldrup: </w:t>
            </w:r>
            <w:r w:rsidR="47E074F6">
              <w:t>A</w:t>
            </w:r>
            <w:r w:rsidR="007A3DFB">
              <w:t>fvikles fra uge 3</w:t>
            </w:r>
            <w:r w:rsidR="3D9698E7">
              <w:t>6</w:t>
            </w:r>
            <w:r w:rsidR="007A3DFB">
              <w:t xml:space="preserve"> uge </w:t>
            </w:r>
            <w:r w:rsidR="5961ECEB">
              <w:t>49.</w:t>
            </w:r>
            <w:r w:rsidR="007A3DFB">
              <w:t xml:space="preserve"> </w:t>
            </w:r>
          </w:p>
          <w:p w14:paraId="0780FB56" w14:textId="01760F1D" w:rsidR="00B74E35" w:rsidRPr="00B74E35" w:rsidRDefault="00B74E35" w:rsidP="2F365D3D">
            <w:pPr>
              <w:spacing w:line="276" w:lineRule="auto"/>
            </w:pPr>
          </w:p>
        </w:tc>
      </w:tr>
      <w:tr w:rsidR="00D3239C" w:rsidRPr="00B74E35" w14:paraId="435B6009" w14:textId="77777777" w:rsidTr="3669681F">
        <w:trPr>
          <w:cnfStyle w:val="000000100000" w:firstRow="0" w:lastRow="0" w:firstColumn="0" w:lastColumn="0" w:oddVBand="0" w:evenVBand="0" w:oddHBand="1" w:evenHBand="0" w:firstRowFirstColumn="0" w:firstRowLastColumn="0" w:lastRowFirstColumn="0" w:lastRowLastColumn="0"/>
        </w:trPr>
        <w:tc>
          <w:tcPr>
            <w:tcW w:w="9628" w:type="dxa"/>
          </w:tcPr>
          <w:p w14:paraId="2AD18801" w14:textId="6A77F8D5" w:rsidR="00D3239C" w:rsidRPr="00D3239C" w:rsidRDefault="00D3239C" w:rsidP="007A3DFB">
            <w:pPr>
              <w:spacing w:line="276" w:lineRule="auto"/>
              <w:rPr>
                <w:b/>
              </w:rPr>
            </w:pPr>
            <w:r w:rsidRPr="00D3239C">
              <w:rPr>
                <w:b/>
              </w:rPr>
              <w:t>Økonomi</w:t>
            </w:r>
          </w:p>
        </w:tc>
      </w:tr>
      <w:tr w:rsidR="00D3239C" w:rsidRPr="00B74E35" w14:paraId="2BDA044F" w14:textId="77777777" w:rsidTr="3669681F">
        <w:tc>
          <w:tcPr>
            <w:tcW w:w="9628" w:type="dxa"/>
          </w:tcPr>
          <w:p w14:paraId="360AEC79" w14:textId="71CC6721" w:rsidR="00784E1F" w:rsidRDefault="00784E1F" w:rsidP="007A3DFB">
            <w:pPr>
              <w:spacing w:line="276" w:lineRule="auto"/>
            </w:pPr>
            <w:r>
              <w:t>Estimeret pris: 1</w:t>
            </w:r>
            <w:r w:rsidR="01DE0AD3">
              <w:t>7300</w:t>
            </w:r>
            <w:r>
              <w:t xml:space="preserve"> kr. pr. projekt.  </w:t>
            </w:r>
          </w:p>
          <w:p w14:paraId="6DA28ABE" w14:textId="7D832BEC" w:rsidR="00CF17A0" w:rsidRDefault="00CF17A0" w:rsidP="007A3DFB">
            <w:pPr>
              <w:spacing w:line="276" w:lineRule="auto"/>
            </w:pPr>
            <w:r>
              <w:t xml:space="preserve">Egenbetaling: min. 200 kr. max 700 kr. </w:t>
            </w:r>
          </w:p>
          <w:p w14:paraId="4C9881E7" w14:textId="35CEB865" w:rsidR="00CF17A0" w:rsidRDefault="5C8FF395" w:rsidP="30A8D301">
            <w:pPr>
              <w:spacing w:line="276" w:lineRule="auto"/>
            </w:pPr>
            <w:r>
              <w:t xml:space="preserve">Hvis der er enkelte familier, som ikke kan betale det fulde beløb, kan de søge støtte af fritidsvejlederne gennem fritidspas.   </w:t>
            </w:r>
          </w:p>
          <w:p w14:paraId="0FBF12F6" w14:textId="2AF2F94D" w:rsidR="00CF17A0" w:rsidRDefault="457114A7" w:rsidP="5C34C953">
            <w:pPr>
              <w:spacing w:line="276" w:lineRule="auto"/>
            </w:pPr>
            <w:r>
              <w:lastRenderedPageBreak/>
              <w:t xml:space="preserve">KU og BU stiller underskudgaranti skoleåret 2021-22. Endvidere </w:t>
            </w:r>
            <w:r w:rsidR="7593CB59">
              <w:t>søges der fondsmidler hos Nordea-fonden.</w:t>
            </w:r>
          </w:p>
          <w:p w14:paraId="5586B4FC" w14:textId="7C12303E" w:rsidR="00CF17A0" w:rsidRDefault="665533D0" w:rsidP="30A8D301">
            <w:pPr>
              <w:spacing w:line="276" w:lineRule="auto"/>
              <w:rPr>
                <w:b/>
                <w:bCs/>
              </w:rPr>
            </w:pPr>
            <w:r w:rsidRPr="30A8D301">
              <w:rPr>
                <w:b/>
                <w:bCs/>
              </w:rPr>
              <w:t>Budget se bilag</w:t>
            </w:r>
          </w:p>
        </w:tc>
      </w:tr>
      <w:tr w:rsidR="00B74E35" w:rsidRPr="00B74E35" w14:paraId="47A1479E" w14:textId="77777777" w:rsidTr="3669681F">
        <w:trPr>
          <w:cnfStyle w:val="000000100000" w:firstRow="0" w:lastRow="0" w:firstColumn="0" w:lastColumn="0" w:oddVBand="0" w:evenVBand="0" w:oddHBand="1" w:evenHBand="0" w:firstRowFirstColumn="0" w:firstRowLastColumn="0" w:lastRowFirstColumn="0" w:lastRowLastColumn="0"/>
          <w:trHeight w:val="339"/>
        </w:trPr>
        <w:tc>
          <w:tcPr>
            <w:tcW w:w="9628" w:type="dxa"/>
          </w:tcPr>
          <w:p w14:paraId="2085C9F4" w14:textId="742C0196" w:rsidR="00B74E35" w:rsidRPr="004D67EF" w:rsidRDefault="00CA497B" w:rsidP="00B74E35">
            <w:pPr>
              <w:spacing w:line="276" w:lineRule="auto"/>
              <w:rPr>
                <w:b/>
              </w:rPr>
            </w:pPr>
            <w:r w:rsidRPr="004D67EF">
              <w:rPr>
                <w:b/>
              </w:rPr>
              <w:lastRenderedPageBreak/>
              <w:t>Evaluering</w:t>
            </w:r>
          </w:p>
        </w:tc>
      </w:tr>
      <w:tr w:rsidR="004D67EF" w:rsidRPr="00B74E35" w14:paraId="699BD907" w14:textId="77777777" w:rsidTr="3669681F">
        <w:trPr>
          <w:trHeight w:val="826"/>
        </w:trPr>
        <w:tc>
          <w:tcPr>
            <w:tcW w:w="9628" w:type="dxa"/>
          </w:tcPr>
          <w:p w14:paraId="09248479" w14:textId="296B3A99" w:rsidR="004D67EF" w:rsidRDefault="004D67EF" w:rsidP="00B74E35">
            <w:pPr>
              <w:spacing w:line="276" w:lineRule="auto"/>
            </w:pPr>
            <w:r>
              <w:t>Evalueringen af projektet vil både være kvalitativ i form af spørgeskemaundersøgelse, samt kvantitativ i form af styrke, konditions og balancetests samt måling af vægt, fedtprocent, muskelmasse og BMI.</w:t>
            </w:r>
          </w:p>
          <w:p w14:paraId="668A7AF4" w14:textId="19F939A1" w:rsidR="004D67EF" w:rsidRDefault="004D67EF" w:rsidP="00B74E35">
            <w:pPr>
              <w:spacing w:line="276" w:lineRule="auto"/>
            </w:pPr>
          </w:p>
        </w:tc>
      </w:tr>
    </w:tbl>
    <w:p w14:paraId="2EBD7905" w14:textId="11B3B5D5" w:rsidR="00A832DB" w:rsidRDefault="00A832DB" w:rsidP="00B74E35">
      <w:pPr>
        <w:spacing w:line="276" w:lineRule="auto"/>
      </w:pPr>
    </w:p>
    <w:p w14:paraId="7D25A9D2" w14:textId="11840AE8" w:rsidR="009E44DD" w:rsidRDefault="009E44DD">
      <w:pPr>
        <w:rPr>
          <w:b/>
        </w:rPr>
      </w:pPr>
    </w:p>
    <w:sectPr w:rsidR="009E44DD">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3B53" w14:textId="77777777" w:rsidR="008314B5" w:rsidRDefault="008314B5" w:rsidP="00C95F0D">
      <w:pPr>
        <w:spacing w:after="0" w:line="240" w:lineRule="auto"/>
      </w:pPr>
      <w:r>
        <w:separator/>
      </w:r>
    </w:p>
  </w:endnote>
  <w:endnote w:type="continuationSeparator" w:id="0">
    <w:p w14:paraId="79B0CA85" w14:textId="77777777" w:rsidR="008314B5" w:rsidRDefault="008314B5" w:rsidP="00C9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DEF5" w14:textId="29653223" w:rsidR="00FB150F" w:rsidRDefault="00FB150F">
    <w:pPr>
      <w:pStyle w:val="Sidefod"/>
      <w:jc w:val="right"/>
    </w:pPr>
    <w:r>
      <w:t xml:space="preserve"> Arbejdspapir </w:t>
    </w:r>
    <w:r>
      <w:tab/>
    </w:r>
    <w:r>
      <w:tab/>
    </w:r>
    <w:sdt>
      <w:sdtPr>
        <w:id w:val="-44029753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74C1FEF" w14:textId="741EC140" w:rsidR="00A917F6" w:rsidRDefault="00A917F6" w:rsidP="00FB150F">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6D06" w14:textId="77777777" w:rsidR="008314B5" w:rsidRDefault="008314B5" w:rsidP="00C95F0D">
      <w:pPr>
        <w:spacing w:after="0" w:line="240" w:lineRule="auto"/>
      </w:pPr>
      <w:r>
        <w:separator/>
      </w:r>
    </w:p>
  </w:footnote>
  <w:footnote w:type="continuationSeparator" w:id="0">
    <w:p w14:paraId="3F0227DE" w14:textId="77777777" w:rsidR="008314B5" w:rsidRDefault="008314B5" w:rsidP="00C95F0D">
      <w:pPr>
        <w:spacing w:after="0" w:line="240" w:lineRule="auto"/>
      </w:pPr>
      <w:r>
        <w:continuationSeparator/>
      </w:r>
    </w:p>
  </w:footnote>
  <w:footnote w:id="1">
    <w:p w14:paraId="47C573A6" w14:textId="219CC1BA" w:rsidR="008314B5" w:rsidRPr="00B74E35" w:rsidRDefault="008314B5">
      <w:pPr>
        <w:pStyle w:val="Fodnotetekst"/>
        <w:rPr>
          <w:sz w:val="18"/>
        </w:rPr>
      </w:pPr>
      <w:r w:rsidRPr="00B74E35">
        <w:rPr>
          <w:rStyle w:val="Fodnotehenvisning"/>
          <w:sz w:val="18"/>
        </w:rPr>
        <w:footnoteRef/>
      </w:r>
      <w:r w:rsidRPr="00B74E35">
        <w:rPr>
          <w:sz w:val="18"/>
        </w:rPr>
        <w:t xml:space="preserve"> Sundhedsstyrelsen. Fysisk aktivitet – håndbog om forebyggelse og behandling. København: Sundhedsstyrelsen; 2011</w:t>
      </w:r>
    </w:p>
  </w:footnote>
  <w:footnote w:id="2">
    <w:p w14:paraId="7CF2893C" w14:textId="77777777" w:rsidR="008314B5" w:rsidRPr="00B74E35" w:rsidRDefault="008314B5">
      <w:pPr>
        <w:pStyle w:val="Fodnotetekst"/>
        <w:rPr>
          <w:sz w:val="18"/>
        </w:rPr>
      </w:pPr>
      <w:r w:rsidRPr="00B74E35">
        <w:rPr>
          <w:rStyle w:val="Fodnotehenvisning"/>
          <w:sz w:val="18"/>
        </w:rPr>
        <w:footnoteRef/>
      </w:r>
      <w:r w:rsidRPr="00B74E35">
        <w:rPr>
          <w:sz w:val="18"/>
        </w:rPr>
        <w:t xml:space="preserve"> Pedersen B, Andersen L, Bugge A, Nielsen G, Overgaard K, Ross E, et. Al. Fysisk aktivitet: læring, trivsel og sundhed i folkeskolen. København: </w:t>
      </w:r>
      <w:proofErr w:type="spellStart"/>
      <w:r w:rsidRPr="00B74E35">
        <w:rPr>
          <w:sz w:val="18"/>
        </w:rPr>
        <w:t>Vidensråd</w:t>
      </w:r>
      <w:proofErr w:type="spellEnd"/>
      <w:r w:rsidRPr="00B74E35">
        <w:rPr>
          <w:sz w:val="18"/>
        </w:rPr>
        <w:t xml:space="preserve"> for forebyggelse,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5F50" w14:textId="18A4C45D" w:rsidR="00A917F6" w:rsidRDefault="00FB150F">
    <w:pPr>
      <w:pStyle w:val="Sidehoved"/>
    </w:pPr>
    <w:r>
      <w:rPr>
        <w:noProof/>
        <w:lang w:eastAsia="da-DK"/>
      </w:rPr>
      <w:drawing>
        <wp:inline distT="0" distB="0" distL="0" distR="0" wp14:anchorId="27C0BED9" wp14:editId="28664820">
          <wp:extent cx="2154936" cy="42062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dhedscenter Viborg-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936" cy="420624"/>
                  </a:xfrm>
                  <a:prstGeom prst="rect">
                    <a:avLst/>
                  </a:prstGeom>
                </pic:spPr>
              </pic:pic>
            </a:graphicData>
          </a:graphic>
        </wp:inline>
      </w:drawing>
    </w:r>
    <w:r w:rsidR="00A917F6">
      <w:ptab w:relativeTo="margin" w:alignment="right" w:leader="none"/>
    </w:r>
    <w:r>
      <w:rPr>
        <w:noProof/>
      </w:rPr>
      <w:drawing>
        <wp:inline distT="0" distB="0" distL="0" distR="0" wp14:anchorId="040DDADD" wp14:editId="2329BA8D">
          <wp:extent cx="812800" cy="435300"/>
          <wp:effectExtent l="0" t="0" r="6350" b="3175"/>
          <wp:docPr id="3" name="Billede 3" descr="https://klcviborg.dk/sites/klcviborg.dk/files/styles/logo/public/logos/fritidsvejledere_l.png?itok=teKXKL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cviborg.dk/sites/klcviborg.dk/files/styles/logo/public/logos/fritidsvejledere_l.png?itok=teKXKL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179" cy="466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0BB"/>
    <w:multiLevelType w:val="hybridMultilevel"/>
    <w:tmpl w:val="8B7C7852"/>
    <w:lvl w:ilvl="0" w:tplc="71E24FBC">
      <w:start w:val="1"/>
      <w:numFmt w:val="bullet"/>
      <w:lvlText w:val="-"/>
      <w:lvlJc w:val="left"/>
      <w:pPr>
        <w:ind w:left="720" w:hanging="360"/>
      </w:pPr>
      <w:rPr>
        <w:rFonts w:ascii="Calibri" w:hAnsi="Calibri" w:hint="default"/>
      </w:rPr>
    </w:lvl>
    <w:lvl w:ilvl="1" w:tplc="4B2E7692">
      <w:start w:val="1"/>
      <w:numFmt w:val="bullet"/>
      <w:lvlText w:val="o"/>
      <w:lvlJc w:val="left"/>
      <w:pPr>
        <w:ind w:left="1440" w:hanging="360"/>
      </w:pPr>
      <w:rPr>
        <w:rFonts w:ascii="Courier New" w:hAnsi="Courier New" w:hint="default"/>
      </w:rPr>
    </w:lvl>
    <w:lvl w:ilvl="2" w:tplc="35846766">
      <w:start w:val="1"/>
      <w:numFmt w:val="bullet"/>
      <w:lvlText w:val=""/>
      <w:lvlJc w:val="left"/>
      <w:pPr>
        <w:ind w:left="2160" w:hanging="360"/>
      </w:pPr>
      <w:rPr>
        <w:rFonts w:ascii="Wingdings" w:hAnsi="Wingdings" w:hint="default"/>
      </w:rPr>
    </w:lvl>
    <w:lvl w:ilvl="3" w:tplc="2D94E78A">
      <w:start w:val="1"/>
      <w:numFmt w:val="bullet"/>
      <w:lvlText w:val=""/>
      <w:lvlJc w:val="left"/>
      <w:pPr>
        <w:ind w:left="2880" w:hanging="360"/>
      </w:pPr>
      <w:rPr>
        <w:rFonts w:ascii="Symbol" w:hAnsi="Symbol" w:hint="default"/>
      </w:rPr>
    </w:lvl>
    <w:lvl w:ilvl="4" w:tplc="3D928C6A">
      <w:start w:val="1"/>
      <w:numFmt w:val="bullet"/>
      <w:lvlText w:val="o"/>
      <w:lvlJc w:val="left"/>
      <w:pPr>
        <w:ind w:left="3600" w:hanging="360"/>
      </w:pPr>
      <w:rPr>
        <w:rFonts w:ascii="Courier New" w:hAnsi="Courier New" w:hint="default"/>
      </w:rPr>
    </w:lvl>
    <w:lvl w:ilvl="5" w:tplc="6AC21C1C">
      <w:start w:val="1"/>
      <w:numFmt w:val="bullet"/>
      <w:lvlText w:val=""/>
      <w:lvlJc w:val="left"/>
      <w:pPr>
        <w:ind w:left="4320" w:hanging="360"/>
      </w:pPr>
      <w:rPr>
        <w:rFonts w:ascii="Wingdings" w:hAnsi="Wingdings" w:hint="default"/>
      </w:rPr>
    </w:lvl>
    <w:lvl w:ilvl="6" w:tplc="A1D05730">
      <w:start w:val="1"/>
      <w:numFmt w:val="bullet"/>
      <w:lvlText w:val=""/>
      <w:lvlJc w:val="left"/>
      <w:pPr>
        <w:ind w:left="5040" w:hanging="360"/>
      </w:pPr>
      <w:rPr>
        <w:rFonts w:ascii="Symbol" w:hAnsi="Symbol" w:hint="default"/>
      </w:rPr>
    </w:lvl>
    <w:lvl w:ilvl="7" w:tplc="58F8B73A">
      <w:start w:val="1"/>
      <w:numFmt w:val="bullet"/>
      <w:lvlText w:val="o"/>
      <w:lvlJc w:val="left"/>
      <w:pPr>
        <w:ind w:left="5760" w:hanging="360"/>
      </w:pPr>
      <w:rPr>
        <w:rFonts w:ascii="Courier New" w:hAnsi="Courier New" w:hint="default"/>
      </w:rPr>
    </w:lvl>
    <w:lvl w:ilvl="8" w:tplc="A8461DA2">
      <w:start w:val="1"/>
      <w:numFmt w:val="bullet"/>
      <w:lvlText w:val=""/>
      <w:lvlJc w:val="left"/>
      <w:pPr>
        <w:ind w:left="6480" w:hanging="360"/>
      </w:pPr>
      <w:rPr>
        <w:rFonts w:ascii="Wingdings" w:hAnsi="Wingdings" w:hint="default"/>
      </w:rPr>
    </w:lvl>
  </w:abstractNum>
  <w:abstractNum w:abstractNumId="1" w15:restartNumberingAfterBreak="0">
    <w:nsid w:val="26750C26"/>
    <w:multiLevelType w:val="hybridMultilevel"/>
    <w:tmpl w:val="9110B15C"/>
    <w:lvl w:ilvl="0" w:tplc="C2D4F166">
      <w:start w:val="1"/>
      <w:numFmt w:val="bullet"/>
      <w:lvlText w:val="-"/>
      <w:lvlJc w:val="left"/>
      <w:pPr>
        <w:ind w:left="720" w:hanging="360"/>
      </w:pPr>
      <w:rPr>
        <w:rFonts w:ascii="Calibri" w:hAnsi="Calibri" w:hint="default"/>
      </w:rPr>
    </w:lvl>
    <w:lvl w:ilvl="1" w:tplc="67D4994A">
      <w:start w:val="1"/>
      <w:numFmt w:val="bullet"/>
      <w:lvlText w:val="o"/>
      <w:lvlJc w:val="left"/>
      <w:pPr>
        <w:ind w:left="1440" w:hanging="360"/>
      </w:pPr>
      <w:rPr>
        <w:rFonts w:ascii="Courier New" w:hAnsi="Courier New" w:hint="default"/>
      </w:rPr>
    </w:lvl>
    <w:lvl w:ilvl="2" w:tplc="55A4E394">
      <w:start w:val="1"/>
      <w:numFmt w:val="bullet"/>
      <w:lvlText w:val=""/>
      <w:lvlJc w:val="left"/>
      <w:pPr>
        <w:ind w:left="2160" w:hanging="360"/>
      </w:pPr>
      <w:rPr>
        <w:rFonts w:ascii="Wingdings" w:hAnsi="Wingdings" w:hint="default"/>
      </w:rPr>
    </w:lvl>
    <w:lvl w:ilvl="3" w:tplc="40600B42">
      <w:start w:val="1"/>
      <w:numFmt w:val="bullet"/>
      <w:lvlText w:val=""/>
      <w:lvlJc w:val="left"/>
      <w:pPr>
        <w:ind w:left="2880" w:hanging="360"/>
      </w:pPr>
      <w:rPr>
        <w:rFonts w:ascii="Symbol" w:hAnsi="Symbol" w:hint="default"/>
      </w:rPr>
    </w:lvl>
    <w:lvl w:ilvl="4" w:tplc="65C23D3E">
      <w:start w:val="1"/>
      <w:numFmt w:val="bullet"/>
      <w:lvlText w:val="o"/>
      <w:lvlJc w:val="left"/>
      <w:pPr>
        <w:ind w:left="3600" w:hanging="360"/>
      </w:pPr>
      <w:rPr>
        <w:rFonts w:ascii="Courier New" w:hAnsi="Courier New" w:hint="default"/>
      </w:rPr>
    </w:lvl>
    <w:lvl w:ilvl="5" w:tplc="D57A2E82">
      <w:start w:val="1"/>
      <w:numFmt w:val="bullet"/>
      <w:lvlText w:val=""/>
      <w:lvlJc w:val="left"/>
      <w:pPr>
        <w:ind w:left="4320" w:hanging="360"/>
      </w:pPr>
      <w:rPr>
        <w:rFonts w:ascii="Wingdings" w:hAnsi="Wingdings" w:hint="default"/>
      </w:rPr>
    </w:lvl>
    <w:lvl w:ilvl="6" w:tplc="9CCCCD26">
      <w:start w:val="1"/>
      <w:numFmt w:val="bullet"/>
      <w:lvlText w:val=""/>
      <w:lvlJc w:val="left"/>
      <w:pPr>
        <w:ind w:left="5040" w:hanging="360"/>
      </w:pPr>
      <w:rPr>
        <w:rFonts w:ascii="Symbol" w:hAnsi="Symbol" w:hint="default"/>
      </w:rPr>
    </w:lvl>
    <w:lvl w:ilvl="7" w:tplc="D5E8A81C">
      <w:start w:val="1"/>
      <w:numFmt w:val="bullet"/>
      <w:lvlText w:val="o"/>
      <w:lvlJc w:val="left"/>
      <w:pPr>
        <w:ind w:left="5760" w:hanging="360"/>
      </w:pPr>
      <w:rPr>
        <w:rFonts w:ascii="Courier New" w:hAnsi="Courier New" w:hint="default"/>
      </w:rPr>
    </w:lvl>
    <w:lvl w:ilvl="8" w:tplc="AA4466D4">
      <w:start w:val="1"/>
      <w:numFmt w:val="bullet"/>
      <w:lvlText w:val=""/>
      <w:lvlJc w:val="left"/>
      <w:pPr>
        <w:ind w:left="6480" w:hanging="360"/>
      </w:pPr>
      <w:rPr>
        <w:rFonts w:ascii="Wingdings" w:hAnsi="Wingdings" w:hint="default"/>
      </w:rPr>
    </w:lvl>
  </w:abstractNum>
  <w:abstractNum w:abstractNumId="2" w15:restartNumberingAfterBreak="0">
    <w:nsid w:val="28A44846"/>
    <w:multiLevelType w:val="hybridMultilevel"/>
    <w:tmpl w:val="2C147D34"/>
    <w:lvl w:ilvl="0" w:tplc="D80A8DA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0D6329D"/>
    <w:multiLevelType w:val="hybridMultilevel"/>
    <w:tmpl w:val="F61403CC"/>
    <w:lvl w:ilvl="0" w:tplc="E86898D2">
      <w:start w:val="1"/>
      <w:numFmt w:val="bullet"/>
      <w:lvlText w:val="-"/>
      <w:lvlJc w:val="left"/>
      <w:pPr>
        <w:ind w:left="720" w:hanging="360"/>
      </w:pPr>
      <w:rPr>
        <w:rFonts w:ascii="Calibri" w:hAnsi="Calibri" w:hint="default"/>
      </w:rPr>
    </w:lvl>
    <w:lvl w:ilvl="1" w:tplc="3CC255B2">
      <w:start w:val="1"/>
      <w:numFmt w:val="bullet"/>
      <w:lvlText w:val="o"/>
      <w:lvlJc w:val="left"/>
      <w:pPr>
        <w:ind w:left="1440" w:hanging="360"/>
      </w:pPr>
      <w:rPr>
        <w:rFonts w:ascii="Courier New" w:hAnsi="Courier New" w:hint="default"/>
      </w:rPr>
    </w:lvl>
    <w:lvl w:ilvl="2" w:tplc="EBA248E4">
      <w:start w:val="1"/>
      <w:numFmt w:val="bullet"/>
      <w:lvlText w:val=""/>
      <w:lvlJc w:val="left"/>
      <w:pPr>
        <w:ind w:left="2160" w:hanging="360"/>
      </w:pPr>
      <w:rPr>
        <w:rFonts w:ascii="Wingdings" w:hAnsi="Wingdings" w:hint="default"/>
      </w:rPr>
    </w:lvl>
    <w:lvl w:ilvl="3" w:tplc="A83C9C36">
      <w:start w:val="1"/>
      <w:numFmt w:val="bullet"/>
      <w:lvlText w:val=""/>
      <w:lvlJc w:val="left"/>
      <w:pPr>
        <w:ind w:left="2880" w:hanging="360"/>
      </w:pPr>
      <w:rPr>
        <w:rFonts w:ascii="Symbol" w:hAnsi="Symbol" w:hint="default"/>
      </w:rPr>
    </w:lvl>
    <w:lvl w:ilvl="4" w:tplc="3D7418FE">
      <w:start w:val="1"/>
      <w:numFmt w:val="bullet"/>
      <w:lvlText w:val="o"/>
      <w:lvlJc w:val="left"/>
      <w:pPr>
        <w:ind w:left="3600" w:hanging="360"/>
      </w:pPr>
      <w:rPr>
        <w:rFonts w:ascii="Courier New" w:hAnsi="Courier New" w:hint="default"/>
      </w:rPr>
    </w:lvl>
    <w:lvl w:ilvl="5" w:tplc="2576678C">
      <w:start w:val="1"/>
      <w:numFmt w:val="bullet"/>
      <w:lvlText w:val=""/>
      <w:lvlJc w:val="left"/>
      <w:pPr>
        <w:ind w:left="4320" w:hanging="360"/>
      </w:pPr>
      <w:rPr>
        <w:rFonts w:ascii="Wingdings" w:hAnsi="Wingdings" w:hint="default"/>
      </w:rPr>
    </w:lvl>
    <w:lvl w:ilvl="6" w:tplc="ED7C7702">
      <w:start w:val="1"/>
      <w:numFmt w:val="bullet"/>
      <w:lvlText w:val=""/>
      <w:lvlJc w:val="left"/>
      <w:pPr>
        <w:ind w:left="5040" w:hanging="360"/>
      </w:pPr>
      <w:rPr>
        <w:rFonts w:ascii="Symbol" w:hAnsi="Symbol" w:hint="default"/>
      </w:rPr>
    </w:lvl>
    <w:lvl w:ilvl="7" w:tplc="2168EE4C">
      <w:start w:val="1"/>
      <w:numFmt w:val="bullet"/>
      <w:lvlText w:val="o"/>
      <w:lvlJc w:val="left"/>
      <w:pPr>
        <w:ind w:left="5760" w:hanging="360"/>
      </w:pPr>
      <w:rPr>
        <w:rFonts w:ascii="Courier New" w:hAnsi="Courier New" w:hint="default"/>
      </w:rPr>
    </w:lvl>
    <w:lvl w:ilvl="8" w:tplc="94CCD546">
      <w:start w:val="1"/>
      <w:numFmt w:val="bullet"/>
      <w:lvlText w:val=""/>
      <w:lvlJc w:val="left"/>
      <w:pPr>
        <w:ind w:left="6480" w:hanging="360"/>
      </w:pPr>
      <w:rPr>
        <w:rFonts w:ascii="Wingdings" w:hAnsi="Wingdings" w:hint="default"/>
      </w:rPr>
    </w:lvl>
  </w:abstractNum>
  <w:abstractNum w:abstractNumId="4" w15:restartNumberingAfterBreak="0">
    <w:nsid w:val="5DDF106A"/>
    <w:multiLevelType w:val="hybridMultilevel"/>
    <w:tmpl w:val="49243E8E"/>
    <w:lvl w:ilvl="0" w:tplc="1F84596E">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73887DE6"/>
    <w:multiLevelType w:val="hybridMultilevel"/>
    <w:tmpl w:val="4882FB48"/>
    <w:lvl w:ilvl="0" w:tplc="C6EA881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53278009">
    <w:abstractNumId w:val="0"/>
  </w:num>
  <w:num w:numId="2" w16cid:durableId="1990788209">
    <w:abstractNumId w:val="1"/>
  </w:num>
  <w:num w:numId="3" w16cid:durableId="1961379091">
    <w:abstractNumId w:val="3"/>
  </w:num>
  <w:num w:numId="4" w16cid:durableId="1220245913">
    <w:abstractNumId w:val="5"/>
  </w:num>
  <w:num w:numId="5" w16cid:durableId="1463575993">
    <w:abstractNumId w:val="4"/>
  </w:num>
  <w:num w:numId="6" w16cid:durableId="224071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DB"/>
    <w:rsid w:val="00015749"/>
    <w:rsid w:val="00063851"/>
    <w:rsid w:val="00076903"/>
    <w:rsid w:val="00087C0B"/>
    <w:rsid w:val="000F81A3"/>
    <w:rsid w:val="00157681"/>
    <w:rsid w:val="00184856"/>
    <w:rsid w:val="001D56FF"/>
    <w:rsid w:val="001F0C7E"/>
    <w:rsid w:val="00206D6A"/>
    <w:rsid w:val="00207480"/>
    <w:rsid w:val="0022605E"/>
    <w:rsid w:val="00240CA0"/>
    <w:rsid w:val="00260D76"/>
    <w:rsid w:val="00272828"/>
    <w:rsid w:val="00273633"/>
    <w:rsid w:val="002C0363"/>
    <w:rsid w:val="002E24A8"/>
    <w:rsid w:val="002E7D41"/>
    <w:rsid w:val="003146AD"/>
    <w:rsid w:val="003169DF"/>
    <w:rsid w:val="00333200"/>
    <w:rsid w:val="00356F36"/>
    <w:rsid w:val="00393E43"/>
    <w:rsid w:val="003B0D2E"/>
    <w:rsid w:val="003D2E56"/>
    <w:rsid w:val="0040304E"/>
    <w:rsid w:val="004A1D3F"/>
    <w:rsid w:val="004C5023"/>
    <w:rsid w:val="004D1AA2"/>
    <w:rsid w:val="004D67EF"/>
    <w:rsid w:val="004F6D8C"/>
    <w:rsid w:val="0056157B"/>
    <w:rsid w:val="00562207"/>
    <w:rsid w:val="0057D004"/>
    <w:rsid w:val="00590C5F"/>
    <w:rsid w:val="005A2CBF"/>
    <w:rsid w:val="005B4C86"/>
    <w:rsid w:val="005B5A85"/>
    <w:rsid w:val="005B7D6C"/>
    <w:rsid w:val="005C63CB"/>
    <w:rsid w:val="0060010D"/>
    <w:rsid w:val="00623B77"/>
    <w:rsid w:val="006429D1"/>
    <w:rsid w:val="00694890"/>
    <w:rsid w:val="006B4600"/>
    <w:rsid w:val="007622BE"/>
    <w:rsid w:val="00762656"/>
    <w:rsid w:val="00772C87"/>
    <w:rsid w:val="00772F3D"/>
    <w:rsid w:val="00784E1F"/>
    <w:rsid w:val="007A3DFB"/>
    <w:rsid w:val="007B4829"/>
    <w:rsid w:val="007B779C"/>
    <w:rsid w:val="007C410E"/>
    <w:rsid w:val="007D1AF2"/>
    <w:rsid w:val="007D712D"/>
    <w:rsid w:val="008038F0"/>
    <w:rsid w:val="0080723B"/>
    <w:rsid w:val="00812DB5"/>
    <w:rsid w:val="008314B5"/>
    <w:rsid w:val="00874CC6"/>
    <w:rsid w:val="008C6E7E"/>
    <w:rsid w:val="008D5A8A"/>
    <w:rsid w:val="009527DE"/>
    <w:rsid w:val="00957D28"/>
    <w:rsid w:val="00976737"/>
    <w:rsid w:val="009D36D5"/>
    <w:rsid w:val="009E44DD"/>
    <w:rsid w:val="00A04A34"/>
    <w:rsid w:val="00A2069B"/>
    <w:rsid w:val="00A4098B"/>
    <w:rsid w:val="00A832DB"/>
    <w:rsid w:val="00A917F6"/>
    <w:rsid w:val="00AF0720"/>
    <w:rsid w:val="00B027B5"/>
    <w:rsid w:val="00B27A2D"/>
    <w:rsid w:val="00B74E35"/>
    <w:rsid w:val="00B969EE"/>
    <w:rsid w:val="00C06372"/>
    <w:rsid w:val="00C636F4"/>
    <w:rsid w:val="00C67FCD"/>
    <w:rsid w:val="00C718F4"/>
    <w:rsid w:val="00C75522"/>
    <w:rsid w:val="00C95F0D"/>
    <w:rsid w:val="00CA497B"/>
    <w:rsid w:val="00CD0FEE"/>
    <w:rsid w:val="00CE1F12"/>
    <w:rsid w:val="00CE7F13"/>
    <w:rsid w:val="00CF17A0"/>
    <w:rsid w:val="00D16453"/>
    <w:rsid w:val="00D3239C"/>
    <w:rsid w:val="00D47A44"/>
    <w:rsid w:val="00DD59A5"/>
    <w:rsid w:val="00E01087"/>
    <w:rsid w:val="00E015E8"/>
    <w:rsid w:val="00E10316"/>
    <w:rsid w:val="00E25105"/>
    <w:rsid w:val="00E343BF"/>
    <w:rsid w:val="00E70D91"/>
    <w:rsid w:val="00E742B5"/>
    <w:rsid w:val="00EA1EF8"/>
    <w:rsid w:val="00EC4A85"/>
    <w:rsid w:val="00ED78BA"/>
    <w:rsid w:val="00F069CC"/>
    <w:rsid w:val="00F201A7"/>
    <w:rsid w:val="00F457A2"/>
    <w:rsid w:val="00F53DBB"/>
    <w:rsid w:val="00F70968"/>
    <w:rsid w:val="00FA53D5"/>
    <w:rsid w:val="00FB150F"/>
    <w:rsid w:val="00FB19AB"/>
    <w:rsid w:val="00FD1A11"/>
    <w:rsid w:val="00FE6E18"/>
    <w:rsid w:val="0116F914"/>
    <w:rsid w:val="01227DE6"/>
    <w:rsid w:val="01B37289"/>
    <w:rsid w:val="01BF2C4F"/>
    <w:rsid w:val="01DE0AD3"/>
    <w:rsid w:val="023F7EEB"/>
    <w:rsid w:val="0244BAFE"/>
    <w:rsid w:val="03B2DA88"/>
    <w:rsid w:val="048898CD"/>
    <w:rsid w:val="0561F85F"/>
    <w:rsid w:val="056BAD90"/>
    <w:rsid w:val="057F855B"/>
    <w:rsid w:val="05EDE3BD"/>
    <w:rsid w:val="0611A63D"/>
    <w:rsid w:val="0624692E"/>
    <w:rsid w:val="06912DD0"/>
    <w:rsid w:val="06A8E478"/>
    <w:rsid w:val="0795D6CB"/>
    <w:rsid w:val="07C0398F"/>
    <w:rsid w:val="0822810E"/>
    <w:rsid w:val="08308B76"/>
    <w:rsid w:val="090315A3"/>
    <w:rsid w:val="094FFE01"/>
    <w:rsid w:val="09512F94"/>
    <w:rsid w:val="0975324D"/>
    <w:rsid w:val="09A981C7"/>
    <w:rsid w:val="0A761F2F"/>
    <w:rsid w:val="0AAA26DC"/>
    <w:rsid w:val="0B649EF3"/>
    <w:rsid w:val="0B916C29"/>
    <w:rsid w:val="0BDA626D"/>
    <w:rsid w:val="0C25D7B5"/>
    <w:rsid w:val="0C8B9753"/>
    <w:rsid w:val="0CB65BC4"/>
    <w:rsid w:val="0D9569E6"/>
    <w:rsid w:val="0E64C6DA"/>
    <w:rsid w:val="0EAF43B6"/>
    <w:rsid w:val="0FB7EBCD"/>
    <w:rsid w:val="0FD4514F"/>
    <w:rsid w:val="0FDE6FD4"/>
    <w:rsid w:val="1029004E"/>
    <w:rsid w:val="10B2A2CC"/>
    <w:rsid w:val="11827D04"/>
    <w:rsid w:val="129BEADA"/>
    <w:rsid w:val="12CA0E56"/>
    <w:rsid w:val="136FB0D8"/>
    <w:rsid w:val="13B378D7"/>
    <w:rsid w:val="14510922"/>
    <w:rsid w:val="14C09E2B"/>
    <w:rsid w:val="1547ECE7"/>
    <w:rsid w:val="1579572D"/>
    <w:rsid w:val="15BDE5EF"/>
    <w:rsid w:val="165D8B48"/>
    <w:rsid w:val="16E6AD69"/>
    <w:rsid w:val="1715278E"/>
    <w:rsid w:val="1740EF65"/>
    <w:rsid w:val="1741D143"/>
    <w:rsid w:val="1799E178"/>
    <w:rsid w:val="17A91044"/>
    <w:rsid w:val="18505FD7"/>
    <w:rsid w:val="189D272A"/>
    <w:rsid w:val="18B0F7EF"/>
    <w:rsid w:val="18CA204C"/>
    <w:rsid w:val="192126F3"/>
    <w:rsid w:val="19C03074"/>
    <w:rsid w:val="1B3E183C"/>
    <w:rsid w:val="1C0C1816"/>
    <w:rsid w:val="1C3F9F58"/>
    <w:rsid w:val="1C58C7B5"/>
    <w:rsid w:val="1C84B7D3"/>
    <w:rsid w:val="1CA76EB8"/>
    <w:rsid w:val="1DA657A8"/>
    <w:rsid w:val="1DDB6FB9"/>
    <w:rsid w:val="1DDD6A2C"/>
    <w:rsid w:val="1E674AC5"/>
    <w:rsid w:val="1E8362DF"/>
    <w:rsid w:val="1EDAB1F0"/>
    <w:rsid w:val="1F6BEEF8"/>
    <w:rsid w:val="1F8280F2"/>
    <w:rsid w:val="1FE64B8F"/>
    <w:rsid w:val="203CDF71"/>
    <w:rsid w:val="204B3101"/>
    <w:rsid w:val="20939FC9"/>
    <w:rsid w:val="20EE96FC"/>
    <w:rsid w:val="21821BF0"/>
    <w:rsid w:val="2245583F"/>
    <w:rsid w:val="22D95B04"/>
    <w:rsid w:val="23AC0814"/>
    <w:rsid w:val="2455F215"/>
    <w:rsid w:val="246EBC57"/>
    <w:rsid w:val="246F1A72"/>
    <w:rsid w:val="2517358D"/>
    <w:rsid w:val="2519A187"/>
    <w:rsid w:val="2597687D"/>
    <w:rsid w:val="25D29C2A"/>
    <w:rsid w:val="25DB307C"/>
    <w:rsid w:val="26525183"/>
    <w:rsid w:val="26CAF368"/>
    <w:rsid w:val="26F58ABB"/>
    <w:rsid w:val="278237B7"/>
    <w:rsid w:val="27A6BB34"/>
    <w:rsid w:val="281F0E4B"/>
    <w:rsid w:val="283836A8"/>
    <w:rsid w:val="28CB483B"/>
    <w:rsid w:val="29AF95C4"/>
    <w:rsid w:val="2ABFBFBA"/>
    <w:rsid w:val="2AC1E047"/>
    <w:rsid w:val="2B30EBBC"/>
    <w:rsid w:val="2BAF0EAD"/>
    <w:rsid w:val="2BB28D1F"/>
    <w:rsid w:val="2BE62C91"/>
    <w:rsid w:val="2D15E286"/>
    <w:rsid w:val="2D63E92B"/>
    <w:rsid w:val="2D9007DD"/>
    <w:rsid w:val="2E7D14F8"/>
    <w:rsid w:val="2F28B0C4"/>
    <w:rsid w:val="2F365D3D"/>
    <w:rsid w:val="2F93AD88"/>
    <w:rsid w:val="2F95ECA6"/>
    <w:rsid w:val="2FE05434"/>
    <w:rsid w:val="3055E8B2"/>
    <w:rsid w:val="3067FE7A"/>
    <w:rsid w:val="30A8D301"/>
    <w:rsid w:val="3116BAB9"/>
    <w:rsid w:val="3117F96E"/>
    <w:rsid w:val="32E2E361"/>
    <w:rsid w:val="33273E7F"/>
    <w:rsid w:val="33827563"/>
    <w:rsid w:val="339F9F3C"/>
    <w:rsid w:val="34E56B3C"/>
    <w:rsid w:val="34EC567C"/>
    <w:rsid w:val="3540B286"/>
    <w:rsid w:val="35BB4B30"/>
    <w:rsid w:val="3669681F"/>
    <w:rsid w:val="366EFE80"/>
    <w:rsid w:val="36727C12"/>
    <w:rsid w:val="36943DEC"/>
    <w:rsid w:val="37495CA8"/>
    <w:rsid w:val="3824612F"/>
    <w:rsid w:val="382D006E"/>
    <w:rsid w:val="38395E97"/>
    <w:rsid w:val="3879BB1C"/>
    <w:rsid w:val="38C4AF99"/>
    <w:rsid w:val="38F6626A"/>
    <w:rsid w:val="39BFC79F"/>
    <w:rsid w:val="3A9A6235"/>
    <w:rsid w:val="3AB38A92"/>
    <w:rsid w:val="3AE4BC22"/>
    <w:rsid w:val="3BA28A63"/>
    <w:rsid w:val="3C65ECED"/>
    <w:rsid w:val="3CA6779D"/>
    <w:rsid w:val="3D191309"/>
    <w:rsid w:val="3D9698E7"/>
    <w:rsid w:val="3DA4A0CE"/>
    <w:rsid w:val="3E06C571"/>
    <w:rsid w:val="3E6587EB"/>
    <w:rsid w:val="3E81FDEB"/>
    <w:rsid w:val="3FAAD606"/>
    <w:rsid w:val="403E2E33"/>
    <w:rsid w:val="40A258A8"/>
    <w:rsid w:val="41198559"/>
    <w:rsid w:val="418F7E61"/>
    <w:rsid w:val="4255C87C"/>
    <w:rsid w:val="42B3D043"/>
    <w:rsid w:val="430E8D57"/>
    <w:rsid w:val="4338A01E"/>
    <w:rsid w:val="43556F0E"/>
    <w:rsid w:val="436C27BA"/>
    <w:rsid w:val="43CB8101"/>
    <w:rsid w:val="43D5B203"/>
    <w:rsid w:val="43E2B411"/>
    <w:rsid w:val="441092C1"/>
    <w:rsid w:val="4421DBB3"/>
    <w:rsid w:val="4519CE18"/>
    <w:rsid w:val="457114A7"/>
    <w:rsid w:val="465E7EB7"/>
    <w:rsid w:val="468D0FD0"/>
    <w:rsid w:val="46B0B504"/>
    <w:rsid w:val="47597C75"/>
    <w:rsid w:val="47645CC3"/>
    <w:rsid w:val="47B1E8EA"/>
    <w:rsid w:val="47E074F6"/>
    <w:rsid w:val="47E6AA18"/>
    <w:rsid w:val="486ADC3A"/>
    <w:rsid w:val="49002D24"/>
    <w:rsid w:val="497CF71C"/>
    <w:rsid w:val="4A514A2B"/>
    <w:rsid w:val="4A9BE6EF"/>
    <w:rsid w:val="4AAB18CF"/>
    <w:rsid w:val="4AB4BC73"/>
    <w:rsid w:val="4B12D8BD"/>
    <w:rsid w:val="4B3CFDE1"/>
    <w:rsid w:val="4B5378E9"/>
    <w:rsid w:val="4B6D5549"/>
    <w:rsid w:val="4CEED63B"/>
    <w:rsid w:val="4D174B68"/>
    <w:rsid w:val="4E0020DE"/>
    <w:rsid w:val="4E117692"/>
    <w:rsid w:val="4E981B57"/>
    <w:rsid w:val="4F9A8245"/>
    <w:rsid w:val="504A82C9"/>
    <w:rsid w:val="50B1F18F"/>
    <w:rsid w:val="5135DD2B"/>
    <w:rsid w:val="51D45368"/>
    <w:rsid w:val="52D0FF3D"/>
    <w:rsid w:val="5307E8C4"/>
    <w:rsid w:val="53FFC474"/>
    <w:rsid w:val="5402BDD0"/>
    <w:rsid w:val="543F0F6B"/>
    <w:rsid w:val="54AC6B1B"/>
    <w:rsid w:val="54E918C3"/>
    <w:rsid w:val="557AE58F"/>
    <w:rsid w:val="55C27BB5"/>
    <w:rsid w:val="566CCBEF"/>
    <w:rsid w:val="56B46E71"/>
    <w:rsid w:val="56DB1CFF"/>
    <w:rsid w:val="57A5202F"/>
    <w:rsid w:val="57FF9A19"/>
    <w:rsid w:val="58D1E51B"/>
    <w:rsid w:val="59199E91"/>
    <w:rsid w:val="592AD968"/>
    <w:rsid w:val="594AB7A4"/>
    <w:rsid w:val="5961ECEB"/>
    <w:rsid w:val="5981E00F"/>
    <w:rsid w:val="59C26B78"/>
    <w:rsid w:val="59E020E7"/>
    <w:rsid w:val="5A3FAB78"/>
    <w:rsid w:val="5AC6A9C9"/>
    <w:rsid w:val="5AC83DA4"/>
    <w:rsid w:val="5B6EB576"/>
    <w:rsid w:val="5BA3362C"/>
    <w:rsid w:val="5C212AEB"/>
    <w:rsid w:val="5C34C953"/>
    <w:rsid w:val="5C5975F3"/>
    <w:rsid w:val="5C8FF395"/>
    <w:rsid w:val="5CAABC17"/>
    <w:rsid w:val="5CD2A92E"/>
    <w:rsid w:val="5D099E19"/>
    <w:rsid w:val="5DB09716"/>
    <w:rsid w:val="5E9AE41B"/>
    <w:rsid w:val="5F0241A4"/>
    <w:rsid w:val="5FA74DA4"/>
    <w:rsid w:val="5FAA1A99"/>
    <w:rsid w:val="60AEECFC"/>
    <w:rsid w:val="60E7399E"/>
    <w:rsid w:val="613DD8D3"/>
    <w:rsid w:val="6182E6E5"/>
    <w:rsid w:val="621085E3"/>
    <w:rsid w:val="632BC09B"/>
    <w:rsid w:val="641E78CA"/>
    <w:rsid w:val="642C943E"/>
    <w:rsid w:val="66183100"/>
    <w:rsid w:val="665533D0"/>
    <w:rsid w:val="66606317"/>
    <w:rsid w:val="67E5F36F"/>
    <w:rsid w:val="68D0CE0E"/>
    <w:rsid w:val="68DAE3AF"/>
    <w:rsid w:val="69C891C7"/>
    <w:rsid w:val="6AE4BB19"/>
    <w:rsid w:val="6B0EA332"/>
    <w:rsid w:val="6B3C7956"/>
    <w:rsid w:val="6C40CA53"/>
    <w:rsid w:val="6CA16AF9"/>
    <w:rsid w:val="6D91D251"/>
    <w:rsid w:val="6E37B53D"/>
    <w:rsid w:val="6EE2A540"/>
    <w:rsid w:val="7003DAFB"/>
    <w:rsid w:val="70735E0A"/>
    <w:rsid w:val="714C0F17"/>
    <w:rsid w:val="72A162F1"/>
    <w:rsid w:val="72E7DF78"/>
    <w:rsid w:val="734A26F7"/>
    <w:rsid w:val="73B73472"/>
    <w:rsid w:val="73EA3142"/>
    <w:rsid w:val="741980B5"/>
    <w:rsid w:val="746F08DC"/>
    <w:rsid w:val="74A1683B"/>
    <w:rsid w:val="74CCCEFB"/>
    <w:rsid w:val="7593CB59"/>
    <w:rsid w:val="76DE8544"/>
    <w:rsid w:val="771665FE"/>
    <w:rsid w:val="771EA04D"/>
    <w:rsid w:val="773C3FD0"/>
    <w:rsid w:val="77C33E21"/>
    <w:rsid w:val="781D6549"/>
    <w:rsid w:val="781D981A"/>
    <w:rsid w:val="78654792"/>
    <w:rsid w:val="7AA1EA96"/>
    <w:rsid w:val="7AAD2B6E"/>
    <w:rsid w:val="7AEB64C9"/>
    <w:rsid w:val="7AECCF16"/>
    <w:rsid w:val="7B7E0AEF"/>
    <w:rsid w:val="7CBD0056"/>
    <w:rsid w:val="7D32F95E"/>
    <w:rsid w:val="7DB72B80"/>
    <w:rsid w:val="7DE4CC30"/>
    <w:rsid w:val="7F05172B"/>
    <w:rsid w:val="7F1FBD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C46358"/>
  <w15:chartTrackingRefBased/>
  <w15:docId w15:val="{6D7568D3-F45D-45AA-94A6-F0CEED63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12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12D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4890"/>
    <w:pPr>
      <w:ind w:left="720"/>
      <w:contextualSpacing/>
    </w:pPr>
  </w:style>
  <w:style w:type="paragraph" w:styleId="Markeringsbobletekst">
    <w:name w:val="Balloon Text"/>
    <w:basedOn w:val="Normal"/>
    <w:link w:val="MarkeringsbobletekstTegn"/>
    <w:uiPriority w:val="99"/>
    <w:semiHidden/>
    <w:unhideWhenUsed/>
    <w:rsid w:val="005B5A8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A85"/>
    <w:rPr>
      <w:rFonts w:ascii="Segoe UI" w:hAnsi="Segoe UI" w:cs="Segoe UI"/>
      <w:sz w:val="18"/>
      <w:szCs w:val="18"/>
    </w:rPr>
  </w:style>
  <w:style w:type="paragraph" w:styleId="Sidehoved">
    <w:name w:val="header"/>
    <w:basedOn w:val="Normal"/>
    <w:link w:val="SidehovedTegn"/>
    <w:uiPriority w:val="99"/>
    <w:unhideWhenUsed/>
    <w:rsid w:val="00C95F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5F0D"/>
  </w:style>
  <w:style w:type="paragraph" w:styleId="Sidefod">
    <w:name w:val="footer"/>
    <w:basedOn w:val="Normal"/>
    <w:link w:val="SidefodTegn"/>
    <w:uiPriority w:val="99"/>
    <w:unhideWhenUsed/>
    <w:rsid w:val="00C95F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5F0D"/>
  </w:style>
  <w:style w:type="paragraph" w:styleId="NormalWeb">
    <w:name w:val="Normal (Web)"/>
    <w:basedOn w:val="Normal"/>
    <w:uiPriority w:val="99"/>
    <w:semiHidden/>
    <w:unhideWhenUsed/>
    <w:rsid w:val="0040304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lutnotetekst">
    <w:name w:val="endnote text"/>
    <w:basedOn w:val="Normal"/>
    <w:link w:val="SlutnotetekstTegn"/>
    <w:uiPriority w:val="99"/>
    <w:semiHidden/>
    <w:unhideWhenUsed/>
    <w:rsid w:val="00A04A34"/>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04A34"/>
    <w:rPr>
      <w:sz w:val="20"/>
      <w:szCs w:val="20"/>
    </w:rPr>
  </w:style>
  <w:style w:type="character" w:styleId="Slutnotehenvisning">
    <w:name w:val="endnote reference"/>
    <w:basedOn w:val="Standardskrifttypeiafsnit"/>
    <w:uiPriority w:val="99"/>
    <w:semiHidden/>
    <w:unhideWhenUsed/>
    <w:rsid w:val="00A04A34"/>
    <w:rPr>
      <w:vertAlign w:val="superscript"/>
    </w:rPr>
  </w:style>
  <w:style w:type="paragraph" w:styleId="Fodnotetekst">
    <w:name w:val="footnote text"/>
    <w:basedOn w:val="Normal"/>
    <w:link w:val="FodnotetekstTegn"/>
    <w:uiPriority w:val="99"/>
    <w:semiHidden/>
    <w:unhideWhenUsed/>
    <w:rsid w:val="00A04A3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04A34"/>
    <w:rPr>
      <w:sz w:val="20"/>
      <w:szCs w:val="20"/>
    </w:rPr>
  </w:style>
  <w:style w:type="character" w:styleId="Fodnotehenvisning">
    <w:name w:val="footnote reference"/>
    <w:basedOn w:val="Standardskrifttypeiafsnit"/>
    <w:uiPriority w:val="99"/>
    <w:semiHidden/>
    <w:unhideWhenUsed/>
    <w:rsid w:val="00A04A34"/>
    <w:rPr>
      <w:vertAlign w:val="superscript"/>
    </w:rPr>
  </w:style>
  <w:style w:type="table" w:styleId="Tabel-Gitter">
    <w:name w:val="Table Grid"/>
    <w:basedOn w:val="Tabel-Normal"/>
    <w:uiPriority w:val="39"/>
    <w:rsid w:val="00B7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4-farve6">
    <w:name w:val="Grid Table 4 Accent 6"/>
    <w:basedOn w:val="Tabel-Normal"/>
    <w:uiPriority w:val="49"/>
    <w:rsid w:val="00B74E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illedtekst">
    <w:name w:val="caption"/>
    <w:basedOn w:val="Normal"/>
    <w:next w:val="Normal"/>
    <w:uiPriority w:val="35"/>
    <w:unhideWhenUsed/>
    <w:qFormat/>
    <w:rsid w:val="009E44DD"/>
    <w:pPr>
      <w:spacing w:after="200" w:line="240" w:lineRule="auto"/>
    </w:pPr>
    <w:rPr>
      <w:i/>
      <w:iCs/>
      <w:color w:val="44546A" w:themeColor="text2"/>
      <w:sz w:val="18"/>
      <w:szCs w:val="18"/>
    </w:rPr>
  </w:style>
  <w:style w:type="character" w:customStyle="1" w:styleId="Overskrift1Tegn">
    <w:name w:val="Overskrift 1 Tegn"/>
    <w:basedOn w:val="Standardskrifttypeiafsnit"/>
    <w:link w:val="Overskrift1"/>
    <w:uiPriority w:val="9"/>
    <w:rsid w:val="00812DB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812DB5"/>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semiHidden/>
    <w:unhideWhenUsed/>
    <w:rsid w:val="00957D28"/>
    <w:rPr>
      <w:color w:val="0000FF"/>
      <w:u w:val="single"/>
    </w:rPr>
  </w:style>
  <w:style w:type="table" w:styleId="Gittertabel5-mrk-farve1">
    <w:name w:val="Grid Table 5 Dark Accent 1"/>
    <w:basedOn w:val="Tabel-Normal"/>
    <w:uiPriority w:val="50"/>
    <w:rsid w:val="007D1A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tabel4-farve5">
    <w:name w:val="Grid Table 4 Accent 5"/>
    <w:basedOn w:val="Tabel-Normal"/>
    <w:uiPriority w:val="49"/>
    <w:rsid w:val="007D1AF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dsholdertekst">
    <w:name w:val="Placeholder Text"/>
    <w:basedOn w:val="Standardskrifttypeiafsnit"/>
    <w:uiPriority w:val="99"/>
    <w:semiHidden/>
    <w:rsid w:val="00FB15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56334">
      <w:bodyDiv w:val="1"/>
      <w:marLeft w:val="0"/>
      <w:marRight w:val="0"/>
      <w:marTop w:val="0"/>
      <w:marBottom w:val="0"/>
      <w:divBdr>
        <w:top w:val="none" w:sz="0" w:space="0" w:color="auto"/>
        <w:left w:val="none" w:sz="0" w:space="0" w:color="auto"/>
        <w:bottom w:val="none" w:sz="0" w:space="0" w:color="auto"/>
        <w:right w:val="none" w:sz="0" w:space="0" w:color="auto"/>
      </w:divBdr>
    </w:div>
    <w:div w:id="1825078537">
      <w:bodyDiv w:val="1"/>
      <w:marLeft w:val="0"/>
      <w:marRight w:val="0"/>
      <w:marTop w:val="0"/>
      <w:marBottom w:val="0"/>
      <w:divBdr>
        <w:top w:val="none" w:sz="0" w:space="0" w:color="auto"/>
        <w:left w:val="none" w:sz="0" w:space="0" w:color="auto"/>
        <w:bottom w:val="none" w:sz="0" w:space="0" w:color="auto"/>
        <w:right w:val="none" w:sz="0" w:space="0" w:color="auto"/>
      </w:divBdr>
    </w:div>
    <w:div w:id="19168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3C5BEBDAC7AF84785B61AE07B6EEEF6" ma:contentTypeVersion="4" ma:contentTypeDescription="Opret et nyt dokument." ma:contentTypeScope="" ma:versionID="535d00c8808dc15cfc1c26284a003027">
  <xsd:schema xmlns:xsd="http://www.w3.org/2001/XMLSchema" xmlns:xs="http://www.w3.org/2001/XMLSchema" xmlns:p="http://schemas.microsoft.com/office/2006/metadata/properties" xmlns:ns2="b9f06290-1a02-4116-9737-1b294a0d7082" targetNamespace="http://schemas.microsoft.com/office/2006/metadata/properties" ma:root="true" ma:fieldsID="b1983fff40ce186134f369998cf4c674" ns2:_="">
    <xsd:import namespace="b9f06290-1a02-4116-9737-1b294a0d70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06290-1a02-4116-9737-1b294a0d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86430-5E00-4783-8001-234D087E3A95}">
  <ds:schemaRefs>
    <ds:schemaRef ds:uri="http://schemas.microsoft.com/sharepoint/v3/contenttype/forms"/>
  </ds:schemaRefs>
</ds:datastoreItem>
</file>

<file path=customXml/itemProps2.xml><?xml version="1.0" encoding="utf-8"?>
<ds:datastoreItem xmlns:ds="http://schemas.openxmlformats.org/officeDocument/2006/customXml" ds:itemID="{039C24BF-76EF-4D90-AC44-0DB2B7B43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830C9E-F57E-4A62-970A-FDB32756E670}">
  <ds:schemaRefs>
    <ds:schemaRef ds:uri="http://schemas.openxmlformats.org/officeDocument/2006/bibliography"/>
  </ds:schemaRefs>
</ds:datastoreItem>
</file>

<file path=customXml/itemProps4.xml><?xml version="1.0" encoding="utf-8"?>
<ds:datastoreItem xmlns:ds="http://schemas.openxmlformats.org/officeDocument/2006/customXml" ds:itemID="{D554A04D-A8F9-496F-B0B6-55CB50EF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06290-1a02-4116-9737-1b294a0d7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1089</Words>
  <Characters>6373</Characters>
  <Application>Microsoft Office Word</Application>
  <DocSecurity>0</DocSecurity>
  <Lines>130</Lines>
  <Paragraphs>67</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Arbejdspapir</dc:title>
  <dc:subject/>
  <dc:creator>Merethe Jelsbak Raundahl</dc:creator>
  <cp:keywords/>
  <dc:description/>
  <cp:lastModifiedBy>Maria Albinus Rømer</cp:lastModifiedBy>
  <cp:revision>21</cp:revision>
  <cp:lastPrinted>2017-10-27T11:34:00Z</cp:lastPrinted>
  <dcterms:created xsi:type="dcterms:W3CDTF">2020-02-04T10:37:00Z</dcterms:created>
  <dcterms:modified xsi:type="dcterms:W3CDTF">2023-04-24T07:03:00Z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{A82704D1-CCBE-4A38-98D3-60602DAC6B46}</vt:lpwstr>
  </property>
  <property fmtid="{D5CDD505-2E9C-101B-9397-08002B2CF9AE}" pid="3" name="ContentTypeId">
    <vt:lpwstr>0x010100D3C5BEBDAC7AF84785B61AE07B6EEEF6</vt:lpwstr>
  </property>
</Properties>
</file>